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CA5" w:rsidRPr="003F4C62" w:rsidRDefault="003F4C62" w:rsidP="003F4C62">
      <w:pPr>
        <w:spacing w:afterLines="50" w:after="160"/>
        <w:rPr>
          <w:rFonts w:asciiTheme="minorEastAsia" w:eastAsiaTheme="minorEastAsia" w:hAnsiTheme="minorEastAsia"/>
        </w:rPr>
      </w:pPr>
      <w:r w:rsidRPr="003F4C62">
        <w:rPr>
          <w:rFonts w:asciiTheme="minorEastAsia" w:eastAsiaTheme="minorEastAsia" w:hAnsiTheme="minorEastAsia" w:hint="eastAsia"/>
        </w:rPr>
        <w:t>（</w:t>
      </w:r>
      <w:r w:rsidR="006E6CA5" w:rsidRPr="003F4C62">
        <w:rPr>
          <w:rFonts w:asciiTheme="minorEastAsia" w:eastAsiaTheme="minorEastAsia" w:hAnsiTheme="minorEastAsia" w:hint="eastAsia"/>
        </w:rPr>
        <w:t>様式第３号</w:t>
      </w:r>
      <w:r w:rsidRPr="003F4C62">
        <w:rPr>
          <w:rFonts w:asciiTheme="minorEastAsia" w:eastAsiaTheme="minorEastAsia" w:hAnsiTheme="minorEastAsia" w:hint="eastAsia"/>
        </w:rPr>
        <w:t>）</w:t>
      </w:r>
    </w:p>
    <w:p w:rsidR="00035108" w:rsidRPr="008B1109" w:rsidRDefault="00035108">
      <w:pPr>
        <w:rPr>
          <w:rFonts w:ascii="ＭＳ Ｐゴシック" w:eastAsia="ＭＳ Ｐゴシック" w:hAnsi="ＭＳ Ｐゴシック"/>
          <w:sz w:val="24"/>
          <w:u w:val="single"/>
        </w:rPr>
      </w:pPr>
      <w:r w:rsidRPr="008B1109">
        <w:rPr>
          <w:rFonts w:ascii="ＭＳ Ｐゴシック" w:eastAsia="ＭＳ Ｐゴシック" w:hAnsi="ＭＳ Ｐゴシック" w:hint="eastAsia"/>
          <w:sz w:val="24"/>
        </w:rPr>
        <w:t>整理番号(※)</w:t>
      </w:r>
      <w:r w:rsidRPr="008B1109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</w:t>
      </w:r>
      <w:r w:rsidR="00AC6779">
        <w:rPr>
          <w:rFonts w:ascii="ＭＳ Ｐゴシック" w:eastAsia="ＭＳ Ｐゴシック" w:hAnsi="ＭＳ Ｐゴシック" w:hint="eastAsia"/>
          <w:sz w:val="24"/>
          <w:u w:val="single"/>
        </w:rPr>
        <w:t xml:space="preserve">　　</w:t>
      </w:r>
      <w:r w:rsidRPr="008B1109">
        <w:rPr>
          <w:rFonts w:ascii="ＭＳ Ｐゴシック" w:eastAsia="ＭＳ Ｐゴシック" w:hAnsi="ＭＳ Ｐゴシック" w:hint="eastAsia"/>
          <w:sz w:val="24"/>
          <w:u w:val="single"/>
        </w:rPr>
        <w:t xml:space="preserve">　</w:t>
      </w:r>
      <w:r w:rsidRPr="008B1109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1E7018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</w:t>
      </w:r>
      <w:r w:rsidRPr="008B1109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B1BB2" w:rsidRPr="008B1109">
        <w:rPr>
          <w:rFonts w:ascii="ＭＳ Ｐゴシック" w:eastAsia="ＭＳ Ｐゴシック" w:hAnsi="ＭＳ Ｐゴシック" w:hint="eastAsia"/>
          <w:sz w:val="24"/>
        </w:rPr>
        <w:t>申込者</w:t>
      </w:r>
      <w:r w:rsidRPr="008B1109">
        <w:rPr>
          <w:rFonts w:ascii="ＭＳ Ｐゴシック" w:eastAsia="ＭＳ Ｐゴシック" w:hAnsi="ＭＳ Ｐゴシック" w:hint="eastAsia"/>
          <w:sz w:val="24"/>
        </w:rPr>
        <w:t xml:space="preserve">氏名　</w:t>
      </w:r>
      <w:r w:rsidRPr="008B1109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</w:t>
      </w:r>
    </w:p>
    <w:p w:rsidR="00035108" w:rsidRPr="001E7018" w:rsidRDefault="00035108">
      <w:pPr>
        <w:rPr>
          <w:rFonts w:ascii="ＭＳ Ｐゴシック" w:eastAsia="ＭＳ Ｐゴシック" w:hAnsi="ＭＳ Ｐゴシック"/>
          <w:sz w:val="20"/>
        </w:rPr>
      </w:pPr>
      <w:r w:rsidRPr="001E7018">
        <w:rPr>
          <w:rFonts w:ascii="ＭＳ Ｐゴシック" w:eastAsia="ＭＳ Ｐゴシック" w:hAnsi="ＭＳ Ｐゴシック" w:hint="eastAsia"/>
          <w:sz w:val="20"/>
        </w:rPr>
        <w:t>(※)</w:t>
      </w:r>
      <w:r w:rsidR="00217783" w:rsidRPr="001E7018">
        <w:rPr>
          <w:rFonts w:ascii="ＭＳ Ｐゴシック" w:eastAsia="ＭＳ Ｐゴシック" w:hAnsi="ＭＳ Ｐゴシック" w:hint="eastAsia"/>
          <w:sz w:val="20"/>
        </w:rPr>
        <w:t>受付窓口</w:t>
      </w:r>
      <w:r w:rsidRPr="001E7018">
        <w:rPr>
          <w:rFonts w:ascii="ＭＳ Ｐゴシック" w:eastAsia="ＭＳ Ｐゴシック" w:hAnsi="ＭＳ Ｐゴシック" w:hint="eastAsia"/>
          <w:sz w:val="20"/>
        </w:rPr>
        <w:t>で記入</w:t>
      </w:r>
    </w:p>
    <w:p w:rsidR="00796A7B" w:rsidRPr="001E7018" w:rsidRDefault="000426C0" w:rsidP="00CD28A3">
      <w:pPr>
        <w:snapToGrid w:val="0"/>
        <w:jc w:val="center"/>
        <w:rPr>
          <w:rFonts w:ascii="ＭＳ ゴシック" w:eastAsia="ＭＳ ゴシック" w:hAnsi="ＭＳ ゴシック"/>
          <w:spacing w:val="-6"/>
          <w:sz w:val="28"/>
          <w:szCs w:val="28"/>
        </w:rPr>
      </w:pPr>
      <w:r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「</w:t>
      </w:r>
      <w:r w:rsidR="00796A7B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令和６</w:t>
      </w:r>
      <w:r w:rsidR="00586421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年度</w:t>
      </w:r>
      <w:r w:rsidR="00217783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中古</w:t>
      </w:r>
      <w:r w:rsidR="001D5360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住宅</w:t>
      </w:r>
      <w:r w:rsidR="00217783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流通促進事業費</w:t>
      </w:r>
      <w:r w:rsidR="001D5360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補助金</w:t>
      </w:r>
      <w:r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」</w:t>
      </w:r>
    </w:p>
    <w:p w:rsidR="00626B2F" w:rsidRPr="001E7018" w:rsidRDefault="00796A7B" w:rsidP="00CD28A3">
      <w:pPr>
        <w:snapToGrid w:val="0"/>
        <w:spacing w:afterLines="50" w:after="160"/>
        <w:jc w:val="center"/>
        <w:rPr>
          <w:rFonts w:ascii="ＭＳ ゴシック" w:eastAsia="ＭＳ ゴシック" w:hAnsi="ＭＳ ゴシック"/>
          <w:spacing w:val="-6"/>
          <w:sz w:val="28"/>
          <w:szCs w:val="28"/>
        </w:rPr>
      </w:pPr>
      <w:r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 xml:space="preserve">交付申請書兼実績報告書　</w:t>
      </w:r>
      <w:r w:rsidR="0062240E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チェックリスト</w:t>
      </w: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7051"/>
        <w:gridCol w:w="893"/>
        <w:gridCol w:w="957"/>
      </w:tblGrid>
      <w:tr w:rsidR="00217783" w:rsidRPr="001E7018" w:rsidTr="00AC6779">
        <w:trPr>
          <w:trHeight w:val="567"/>
        </w:trPr>
        <w:tc>
          <w:tcPr>
            <w:tcW w:w="673" w:type="pct"/>
            <w:tcBorders>
              <w:bottom w:val="single" w:sz="4" w:space="0" w:color="333333"/>
            </w:tcBorders>
            <w:shd w:val="clear" w:color="auto" w:fill="E0E0E0"/>
            <w:vAlign w:val="center"/>
          </w:tcPr>
          <w:p w:rsidR="00217783" w:rsidRPr="006E6CA5" w:rsidRDefault="006E6CA5" w:rsidP="001E7018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項目</w:t>
            </w: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E0E0E0"/>
            <w:vAlign w:val="center"/>
          </w:tcPr>
          <w:p w:rsidR="00217783" w:rsidRPr="006E6CA5" w:rsidRDefault="00AC6779" w:rsidP="001E7018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確認事項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E0E0E0"/>
            <w:vAlign w:val="center"/>
          </w:tcPr>
          <w:p w:rsidR="00217783" w:rsidRPr="006E6CA5" w:rsidRDefault="00217783" w:rsidP="00217783">
            <w:pPr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Cs w:val="18"/>
              </w:rPr>
              <w:t>申請者</w:t>
            </w:r>
          </w:p>
          <w:p w:rsidR="00217783" w:rsidRPr="006E6CA5" w:rsidRDefault="00217783" w:rsidP="00217783">
            <w:pPr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Cs w:val="18"/>
              </w:rPr>
              <w:t>確認欄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E0E0E0"/>
            <w:vAlign w:val="center"/>
          </w:tcPr>
          <w:p w:rsidR="00217783" w:rsidRPr="006E6CA5" w:rsidRDefault="001E7018" w:rsidP="00217783">
            <w:pPr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Cs w:val="18"/>
              </w:rPr>
              <w:t>支庁</w:t>
            </w:r>
            <w:r w:rsidRPr="006E6CA5">
              <w:rPr>
                <w:rFonts w:asciiTheme="minorEastAsia" w:eastAsiaTheme="minorEastAsia" w:hAnsiTheme="minorEastAsia" w:hint="eastAsia"/>
                <w:szCs w:val="18"/>
                <w:vertAlign w:val="superscript"/>
              </w:rPr>
              <w:t>※</w:t>
            </w:r>
          </w:p>
          <w:p w:rsidR="00217783" w:rsidRPr="006E6CA5" w:rsidRDefault="00217783" w:rsidP="00217783">
            <w:pPr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Cs w:val="18"/>
              </w:rPr>
              <w:t>確認欄</w:t>
            </w:r>
          </w:p>
        </w:tc>
      </w:tr>
      <w:tr w:rsidR="00217783" w:rsidRPr="001E7018" w:rsidTr="00AC6779">
        <w:trPr>
          <w:trHeight w:val="681"/>
        </w:trPr>
        <w:tc>
          <w:tcPr>
            <w:tcW w:w="673" w:type="pct"/>
            <w:tcBorders>
              <w:bottom w:val="single" w:sz="4" w:space="0" w:color="333333"/>
            </w:tcBorders>
            <w:shd w:val="clear" w:color="auto" w:fill="auto"/>
            <w:vAlign w:val="center"/>
          </w:tcPr>
          <w:p w:rsidR="00217783" w:rsidRPr="00AC6779" w:rsidRDefault="00217783" w:rsidP="005241B7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AC6779">
              <w:rPr>
                <w:rFonts w:asciiTheme="minorEastAsia" w:eastAsiaTheme="minorEastAsia" w:hAnsiTheme="minorEastAsia" w:hint="eastAsia"/>
              </w:rPr>
              <w:t>申請者</w:t>
            </w: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217783" w:rsidRPr="00AC6779" w:rsidRDefault="00217783" w:rsidP="005241B7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申請者（連帯債務者がいる場合は主たる債務者）の</w:t>
            </w:r>
          </w:p>
          <w:p w:rsidR="00217783" w:rsidRPr="00AC6779" w:rsidRDefault="00217783" w:rsidP="005241B7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郵便番号、住所、氏名、連絡先電話番号、年齢が記載されているか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217783" w:rsidRPr="006E6CA5" w:rsidRDefault="00D3690B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217783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567"/>
        </w:trPr>
        <w:tc>
          <w:tcPr>
            <w:tcW w:w="673" w:type="pct"/>
            <w:vMerge w:val="restart"/>
            <w:shd w:val="clear" w:color="auto" w:fill="auto"/>
            <w:vAlign w:val="center"/>
          </w:tcPr>
          <w:p w:rsidR="00183854" w:rsidRPr="00AC6779" w:rsidRDefault="006E6CA5" w:rsidP="006E6CA5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AC6779">
              <w:rPr>
                <w:rFonts w:asciiTheme="minorEastAsia" w:eastAsiaTheme="minorEastAsia" w:hAnsiTheme="minorEastAsia" w:hint="eastAsia"/>
              </w:rPr>
              <w:t>１</w:t>
            </w:r>
            <w:r w:rsidR="00183854" w:rsidRPr="00AC6779">
              <w:rPr>
                <w:rFonts w:asciiTheme="minorEastAsia" w:eastAsiaTheme="minorEastAsia" w:hAnsiTheme="minorEastAsia" w:hint="eastAsia"/>
              </w:rPr>
              <w:t>世帯・住宅の概要</w:t>
            </w: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申請者の所得が1,200万円以下か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813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AC6779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Cs w:val="18"/>
              </w:rPr>
              <w:t>上記が市町村長が発行する令和５</w:t>
            </w:r>
            <w:r w:rsidR="00183854" w:rsidRPr="00AC6779">
              <w:rPr>
                <w:rFonts w:asciiTheme="minorEastAsia" w:eastAsiaTheme="minorEastAsia" w:hAnsiTheme="minorEastAsia" w:hint="eastAsia"/>
                <w:szCs w:val="18"/>
              </w:rPr>
              <w:t>年の所得証明書により確認できるか</w:t>
            </w:r>
          </w:p>
          <w:p w:rsidR="00183854" w:rsidRPr="00AC6779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/>
                <w:szCs w:val="18"/>
              </w:rPr>
              <w:t>（申請日が1月から5</w:t>
            </w:r>
            <w:r w:rsidR="00AC6779">
              <w:rPr>
                <w:rFonts w:asciiTheme="minorEastAsia" w:eastAsiaTheme="minorEastAsia" w:hAnsiTheme="minorEastAsia"/>
                <w:szCs w:val="18"/>
              </w:rPr>
              <w:t>月の場合、令和</w:t>
            </w:r>
            <w:r w:rsidR="00AC6779">
              <w:rPr>
                <w:rFonts w:asciiTheme="minorEastAsia" w:eastAsiaTheme="minorEastAsia" w:hAnsiTheme="minorEastAsia" w:hint="eastAsia"/>
                <w:szCs w:val="18"/>
              </w:rPr>
              <w:t>４</w:t>
            </w:r>
            <w:r w:rsidRPr="00AC6779">
              <w:rPr>
                <w:rFonts w:asciiTheme="minorEastAsia" w:eastAsiaTheme="minorEastAsia" w:hAnsiTheme="minorEastAsia"/>
                <w:szCs w:val="18"/>
              </w:rPr>
              <w:t>年の所得証明書とすることができる）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567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世帯区分がチェックされているか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833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【移住世帯の場合】</w:t>
            </w:r>
          </w:p>
          <w:p w:rsidR="00183854" w:rsidRPr="00AC6779" w:rsidRDefault="00CA5EB7" w:rsidP="00CA5EB7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市町村長が発行する戸籍の附票</w:t>
            </w:r>
            <w:r w:rsidR="00183854" w:rsidRPr="00AC6779">
              <w:rPr>
                <w:rFonts w:asciiTheme="minorEastAsia" w:eastAsiaTheme="minorEastAsia" w:hAnsiTheme="minorEastAsia" w:hint="eastAsia"/>
                <w:szCs w:val="18"/>
              </w:rPr>
              <w:t>の写し等から、県外からの転入日が平成</w:t>
            </w:r>
            <w:r w:rsidR="001E7018" w:rsidRPr="00AC6779">
              <w:rPr>
                <w:rFonts w:asciiTheme="minorEastAsia" w:eastAsiaTheme="minorEastAsia" w:hAnsiTheme="minorEastAsia" w:hint="eastAsia"/>
                <w:szCs w:val="18"/>
              </w:rPr>
              <w:t>31</w:t>
            </w:r>
            <w:r w:rsidR="00183854" w:rsidRPr="00AC6779">
              <w:rPr>
                <w:rFonts w:asciiTheme="minorEastAsia" w:eastAsiaTheme="minorEastAsia" w:hAnsiTheme="minorEastAsia" w:hint="eastAsia"/>
                <w:szCs w:val="18"/>
              </w:rPr>
              <w:t>年４月1日以降であることが確認できるか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845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【新婚世帯の場合】</w:t>
            </w:r>
          </w:p>
          <w:p w:rsidR="00183854" w:rsidRPr="00AC6779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市町村長が発行する戸籍謄本の抄本</w:t>
            </w:r>
            <w:r w:rsidR="000F33B8" w:rsidRPr="00AC6779">
              <w:rPr>
                <w:rFonts w:asciiTheme="minorEastAsia" w:eastAsiaTheme="minorEastAsia" w:hAnsiTheme="minorEastAsia" w:hint="eastAsia"/>
                <w:szCs w:val="18"/>
              </w:rPr>
              <w:t>の写し</w:t>
            </w:r>
            <w:r w:rsidRPr="00AC6779">
              <w:rPr>
                <w:rFonts w:asciiTheme="minorEastAsia" w:eastAsiaTheme="minorEastAsia" w:hAnsiTheme="minorEastAsia" w:hint="eastAsia"/>
                <w:szCs w:val="18"/>
              </w:rPr>
              <w:t>から、婚姻した日が申請日から５年以内であることが確認できるか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1126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【子育て世帯の場合】</w:t>
            </w:r>
          </w:p>
          <w:p w:rsidR="00183854" w:rsidRPr="00AC6779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市町村長が発行する住民票の写し</w:t>
            </w:r>
            <w:r w:rsidR="000F33B8" w:rsidRPr="00AC6779">
              <w:rPr>
                <w:rFonts w:asciiTheme="minorEastAsia" w:eastAsiaTheme="minorEastAsia" w:hAnsiTheme="minorEastAsia" w:hint="eastAsia"/>
                <w:szCs w:val="18"/>
              </w:rPr>
              <w:t>（続柄と世帯主が省略されていないもの）</w:t>
            </w:r>
            <w:r w:rsidRPr="00AC6779">
              <w:rPr>
                <w:rFonts w:asciiTheme="minorEastAsia" w:eastAsiaTheme="minorEastAsia" w:hAnsiTheme="minorEastAsia" w:hint="eastAsia"/>
                <w:szCs w:val="18"/>
              </w:rPr>
              <w:t>から、平成</w:t>
            </w:r>
            <w:r w:rsidR="001E7018" w:rsidRPr="00AC6779">
              <w:rPr>
                <w:rFonts w:asciiTheme="minorEastAsia" w:eastAsiaTheme="minorEastAsia" w:hAnsiTheme="minorEastAsia" w:hint="eastAsia"/>
                <w:szCs w:val="18"/>
              </w:rPr>
              <w:t>18</w:t>
            </w:r>
            <w:r w:rsidRPr="00AC6779">
              <w:rPr>
                <w:rFonts w:asciiTheme="minorEastAsia" w:eastAsiaTheme="minorEastAsia" w:hAnsiTheme="minorEastAsia" w:hint="eastAsia"/>
                <w:szCs w:val="18"/>
              </w:rPr>
              <w:t>年4月2日以降に出生した世帯員がいることが確認できるか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703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6C12F1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Cs w:val="18"/>
              </w:rPr>
              <w:t>所有権移転後の</w:t>
            </w:r>
            <w:r w:rsidR="00183854" w:rsidRPr="00AC6779">
              <w:rPr>
                <w:rFonts w:asciiTheme="minorEastAsia" w:eastAsiaTheme="minorEastAsia" w:hAnsiTheme="minorEastAsia" w:hint="eastAsia"/>
                <w:szCs w:val="18"/>
              </w:rPr>
              <w:t>土地・建物の登記事項証明書の写しから、対象住宅の所在地が山形県内であることが確認できるか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685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6C12F1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Cs w:val="18"/>
              </w:rPr>
              <w:t>所有権移転後の</w:t>
            </w:r>
            <w:r w:rsidR="00183854" w:rsidRPr="00AC6779">
              <w:rPr>
                <w:rFonts w:asciiTheme="minorEastAsia" w:eastAsiaTheme="minorEastAsia" w:hAnsiTheme="minorEastAsia" w:hint="eastAsia"/>
                <w:szCs w:val="18"/>
              </w:rPr>
              <w:t>土地・建物の登記</w:t>
            </w:r>
            <w:r w:rsidR="001E7018" w:rsidRPr="00AC6779">
              <w:rPr>
                <w:rFonts w:asciiTheme="minorEastAsia" w:eastAsiaTheme="minorEastAsia" w:hAnsiTheme="minorEastAsia" w:hint="eastAsia"/>
                <w:szCs w:val="18"/>
              </w:rPr>
              <w:t>事項証明書の写し又は引き渡し証明書から、住宅の引き渡し日が令和６</w:t>
            </w:r>
            <w:r w:rsidR="00183854" w:rsidRPr="00AC6779">
              <w:rPr>
                <w:rFonts w:asciiTheme="minorEastAsia" w:eastAsiaTheme="minorEastAsia" w:hAnsiTheme="minorEastAsia" w:hint="eastAsia"/>
                <w:szCs w:val="18"/>
              </w:rPr>
              <w:t>年４月１日以降であることが確認できるか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851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6C12F1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Cs w:val="18"/>
              </w:rPr>
              <w:t>所有権移転後の</w:t>
            </w:r>
            <w:bookmarkStart w:id="0" w:name="_GoBack"/>
            <w:bookmarkEnd w:id="0"/>
            <w:r w:rsidR="00183854" w:rsidRPr="00AC6779">
              <w:rPr>
                <w:rFonts w:asciiTheme="minorEastAsia" w:eastAsiaTheme="minorEastAsia" w:hAnsiTheme="minorEastAsia" w:hint="eastAsia"/>
                <w:szCs w:val="18"/>
              </w:rPr>
              <w:t>土地・建物の登記事項証明書の写しから、対象住宅の竣工日が申請日から２年を超えていること若しくは、すでに人が住んだことがあることが確認できるか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707"/>
        </w:trPr>
        <w:tc>
          <w:tcPr>
            <w:tcW w:w="673" w:type="pct"/>
            <w:vMerge/>
            <w:tcBorders>
              <w:bottom w:val="single" w:sz="4" w:space="0" w:color="333333"/>
            </w:tcBorders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183854" w:rsidP="000F33B8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既存</w:t>
            </w:r>
            <w:r w:rsidR="000F33B8" w:rsidRPr="00AC6779">
              <w:rPr>
                <w:rFonts w:asciiTheme="minorEastAsia" w:eastAsiaTheme="minorEastAsia" w:hAnsiTheme="minorEastAsia" w:hint="eastAsia"/>
                <w:szCs w:val="18"/>
              </w:rPr>
              <w:t>住宅</w:t>
            </w:r>
            <w:r w:rsidRPr="00AC6779">
              <w:rPr>
                <w:rFonts w:asciiTheme="minorEastAsia" w:eastAsiaTheme="minorEastAsia" w:hAnsiTheme="minorEastAsia" w:hint="eastAsia"/>
                <w:szCs w:val="18"/>
              </w:rPr>
              <w:t>売買瑕疵保険付保証明書の写し</w:t>
            </w:r>
            <w:r w:rsidR="000F33B8" w:rsidRPr="00AC6779">
              <w:rPr>
                <w:rFonts w:asciiTheme="minorEastAsia" w:eastAsiaTheme="minorEastAsia" w:hAnsiTheme="minorEastAsia" w:hint="eastAsia"/>
                <w:szCs w:val="18"/>
              </w:rPr>
              <w:t>又は転得者証明書の写しから</w:t>
            </w:r>
            <w:r w:rsidRPr="00AC6779">
              <w:rPr>
                <w:rFonts w:asciiTheme="minorEastAsia" w:eastAsiaTheme="minorEastAsia" w:hAnsiTheme="minorEastAsia" w:hint="eastAsia"/>
                <w:szCs w:val="18"/>
              </w:rPr>
              <w:t>保険期間</w:t>
            </w:r>
            <w:r w:rsidR="000F33B8" w:rsidRPr="00AC6779">
              <w:rPr>
                <w:rFonts w:asciiTheme="minorEastAsia" w:eastAsiaTheme="minorEastAsia" w:hAnsiTheme="minorEastAsia" w:hint="eastAsia"/>
                <w:szCs w:val="18"/>
              </w:rPr>
              <w:t>中</w:t>
            </w:r>
            <w:r w:rsidRPr="00AC6779">
              <w:rPr>
                <w:rFonts w:asciiTheme="minorEastAsia" w:eastAsiaTheme="minorEastAsia" w:hAnsiTheme="minorEastAsia" w:hint="eastAsia"/>
                <w:szCs w:val="18"/>
              </w:rPr>
              <w:t>であることが確認できるか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689"/>
        </w:trPr>
        <w:tc>
          <w:tcPr>
            <w:tcW w:w="673" w:type="pct"/>
            <w:vMerge w:val="restart"/>
            <w:shd w:val="clear" w:color="auto" w:fill="auto"/>
            <w:vAlign w:val="center"/>
          </w:tcPr>
          <w:p w:rsidR="00183854" w:rsidRPr="00AC6779" w:rsidRDefault="006E6CA5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AC6779">
              <w:rPr>
                <w:rFonts w:asciiTheme="minorEastAsia" w:eastAsiaTheme="minorEastAsia" w:hAnsiTheme="minorEastAsia" w:hint="eastAsia"/>
              </w:rPr>
              <w:t>２</w:t>
            </w:r>
            <w:r w:rsidR="00183854" w:rsidRPr="00AC6779">
              <w:rPr>
                <w:rFonts w:asciiTheme="minorEastAsia" w:eastAsiaTheme="minorEastAsia" w:hAnsiTheme="minorEastAsia" w:hint="eastAsia"/>
              </w:rPr>
              <w:t>購入費用・融資</w:t>
            </w: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売買契約書の写し等から、対象住宅の購入費用等が確認できるか</w:t>
            </w:r>
          </w:p>
          <w:p w:rsidR="00B13116" w:rsidRPr="00AC6779" w:rsidRDefault="00B13116" w:rsidP="00183854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/>
                <w:szCs w:val="18"/>
              </w:rPr>
              <w:t>（土地購入費用等を含める場合、各契約書の写しを添付すること）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183854" w:rsidRPr="001E7018" w:rsidTr="00AC6779">
        <w:trPr>
          <w:trHeight w:val="841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AC6779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AC6779" w:rsidRDefault="00183854" w:rsidP="007A1A25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金融機関又はフラット35</w:t>
            </w:r>
            <w:r w:rsidR="00B13116" w:rsidRPr="00AC6779">
              <w:rPr>
                <w:rFonts w:asciiTheme="minorEastAsia" w:eastAsiaTheme="minorEastAsia" w:hAnsiTheme="minorEastAsia" w:hint="eastAsia"/>
                <w:szCs w:val="18"/>
              </w:rPr>
              <w:t>等</w:t>
            </w:r>
            <w:r w:rsidR="007A1A25" w:rsidRPr="00AC6779">
              <w:rPr>
                <w:rFonts w:asciiTheme="minorEastAsia" w:eastAsiaTheme="minorEastAsia" w:hAnsiTheme="minorEastAsia" w:hint="eastAsia"/>
                <w:szCs w:val="18"/>
              </w:rPr>
              <w:t>取</w:t>
            </w:r>
            <w:r w:rsidRPr="00AC6779">
              <w:rPr>
                <w:rFonts w:asciiTheme="minorEastAsia" w:eastAsiaTheme="minorEastAsia" w:hAnsiTheme="minorEastAsia" w:hint="eastAsia"/>
                <w:szCs w:val="18"/>
              </w:rPr>
              <w:t>扱</w:t>
            </w:r>
            <w:r w:rsidR="007A1A25" w:rsidRPr="00AC6779">
              <w:rPr>
                <w:rFonts w:asciiTheme="minorEastAsia" w:eastAsiaTheme="minorEastAsia" w:hAnsiTheme="minorEastAsia" w:hint="eastAsia"/>
                <w:szCs w:val="18"/>
              </w:rPr>
              <w:t>金</w:t>
            </w:r>
            <w:r w:rsidRPr="00AC6779">
              <w:rPr>
                <w:rFonts w:asciiTheme="minorEastAsia" w:eastAsiaTheme="minorEastAsia" w:hAnsiTheme="minorEastAsia" w:hint="eastAsia"/>
                <w:szCs w:val="18"/>
              </w:rPr>
              <w:t>融</w:t>
            </w:r>
            <w:r w:rsidR="007A1A25" w:rsidRPr="00AC6779">
              <w:rPr>
                <w:rFonts w:asciiTheme="minorEastAsia" w:eastAsiaTheme="minorEastAsia" w:hAnsiTheme="minorEastAsia" w:hint="eastAsia"/>
                <w:szCs w:val="18"/>
              </w:rPr>
              <w:t>機関</w:t>
            </w:r>
            <w:r w:rsidR="00B13116" w:rsidRPr="00AC6779">
              <w:rPr>
                <w:rFonts w:asciiTheme="minorEastAsia" w:eastAsiaTheme="minorEastAsia" w:hAnsiTheme="minorEastAsia" w:hint="eastAsia"/>
                <w:szCs w:val="18"/>
              </w:rPr>
              <w:t>との金銭消費貸借契約書</w:t>
            </w:r>
            <w:r w:rsidRPr="00AC6779">
              <w:rPr>
                <w:rFonts w:asciiTheme="minorEastAsia" w:eastAsiaTheme="minorEastAsia" w:hAnsiTheme="minorEastAsia" w:hint="eastAsia"/>
                <w:szCs w:val="18"/>
              </w:rPr>
              <w:t>から、金融機関名、支店名、借入金額、</w:t>
            </w:r>
            <w:r w:rsidR="00B13116" w:rsidRPr="00AC6779">
              <w:rPr>
                <w:rFonts w:asciiTheme="minorEastAsia" w:eastAsiaTheme="minorEastAsia" w:hAnsiTheme="minorEastAsia" w:hint="eastAsia"/>
                <w:szCs w:val="18"/>
              </w:rPr>
              <w:t>返済期間、契約日、金利種別、</w:t>
            </w:r>
            <w:r w:rsidRPr="00AC6779">
              <w:rPr>
                <w:rFonts w:asciiTheme="minorEastAsia" w:eastAsiaTheme="minorEastAsia" w:hAnsiTheme="minorEastAsia" w:hint="eastAsia"/>
                <w:szCs w:val="18"/>
              </w:rPr>
              <w:t>利率が確認できるか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6E6CA5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796A7B" w:rsidRPr="001E7018" w:rsidTr="00AC6779">
        <w:trPr>
          <w:trHeight w:val="791"/>
        </w:trPr>
        <w:tc>
          <w:tcPr>
            <w:tcW w:w="673" w:type="pct"/>
            <w:vMerge/>
            <w:shd w:val="clear" w:color="auto" w:fill="auto"/>
            <w:vAlign w:val="center"/>
          </w:tcPr>
          <w:p w:rsidR="00796A7B" w:rsidRPr="00AC6779" w:rsidRDefault="00796A7B" w:rsidP="00796A7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AC6779" w:rsidRDefault="00796A7B" w:rsidP="00796A7B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返済予定表から、返済期間が10年以上50年以下かつ返済据置期間を設けていないことが確認できるか</w:t>
            </w:r>
          </w:p>
          <w:p w:rsidR="006E6CA5" w:rsidRPr="00AC6779" w:rsidRDefault="006E6CA5" w:rsidP="00796A7B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b/>
                <w:szCs w:val="18"/>
                <w:u w:val="single"/>
              </w:rPr>
              <w:t>（返済据置期間が設定されているローン等は補助対象となりません）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6E6CA5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6E6CA5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796A7B" w:rsidRPr="001E7018" w:rsidTr="00AC6779">
        <w:trPr>
          <w:trHeight w:val="567"/>
        </w:trPr>
        <w:tc>
          <w:tcPr>
            <w:tcW w:w="673" w:type="pct"/>
            <w:vMerge w:val="restart"/>
            <w:shd w:val="clear" w:color="auto" w:fill="auto"/>
            <w:vAlign w:val="center"/>
          </w:tcPr>
          <w:p w:rsidR="00796A7B" w:rsidRPr="00AC6779" w:rsidRDefault="006E6CA5" w:rsidP="00796A7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AC6779">
              <w:rPr>
                <w:rFonts w:asciiTheme="minorEastAsia" w:eastAsiaTheme="minorEastAsia" w:hAnsiTheme="minorEastAsia" w:hint="eastAsia"/>
              </w:rPr>
              <w:t>３</w:t>
            </w:r>
            <w:r w:rsidR="00796A7B" w:rsidRPr="00AC6779">
              <w:rPr>
                <w:rFonts w:asciiTheme="minorEastAsia" w:eastAsiaTheme="minorEastAsia" w:hAnsiTheme="minorEastAsia" w:hint="eastAsia"/>
              </w:rPr>
              <w:t>振込口座</w:t>
            </w: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AC6779" w:rsidRDefault="00796A7B" w:rsidP="00796A7B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口座振替申出書の口座が申請者本人の名義となっているか。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6E6CA5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6E6CA5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796A7B" w:rsidRPr="001E7018" w:rsidTr="00AC6779">
        <w:trPr>
          <w:trHeight w:val="567"/>
        </w:trPr>
        <w:tc>
          <w:tcPr>
            <w:tcW w:w="673" w:type="pct"/>
            <w:vMerge/>
            <w:shd w:val="clear" w:color="auto" w:fill="auto"/>
            <w:vAlign w:val="center"/>
          </w:tcPr>
          <w:p w:rsidR="00796A7B" w:rsidRPr="00AC6779" w:rsidRDefault="00796A7B" w:rsidP="00796A7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AC6779" w:rsidRDefault="00796A7B" w:rsidP="00796A7B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預金通帳の写しから、口座申出書の内容が確認できるか。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6E6CA5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6E6CA5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796A7B" w:rsidRPr="001E7018" w:rsidTr="00AC6779">
        <w:trPr>
          <w:trHeight w:val="567"/>
        </w:trPr>
        <w:tc>
          <w:tcPr>
            <w:tcW w:w="673" w:type="pct"/>
            <w:vMerge w:val="restart"/>
            <w:shd w:val="clear" w:color="auto" w:fill="auto"/>
            <w:vAlign w:val="center"/>
          </w:tcPr>
          <w:p w:rsidR="00796A7B" w:rsidRPr="00AC6779" w:rsidRDefault="006E6CA5" w:rsidP="00796A7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AC6779">
              <w:rPr>
                <w:rFonts w:asciiTheme="minorEastAsia" w:eastAsiaTheme="minorEastAsia" w:hAnsiTheme="minorEastAsia" w:hint="eastAsia"/>
              </w:rPr>
              <w:t>４</w:t>
            </w:r>
            <w:r w:rsidR="00796A7B" w:rsidRPr="00AC6779">
              <w:rPr>
                <w:rFonts w:asciiTheme="minorEastAsia" w:eastAsiaTheme="minorEastAsia" w:hAnsiTheme="minorEastAsia" w:hint="eastAsia"/>
              </w:rPr>
              <w:t>添付書類</w:t>
            </w:r>
          </w:p>
        </w:tc>
        <w:tc>
          <w:tcPr>
            <w:tcW w:w="342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6A7B" w:rsidRPr="00AC6779" w:rsidRDefault="00796A7B" w:rsidP="00796A7B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共通事項の書類がすべて添付されているか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7B" w:rsidRPr="006E6CA5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7B" w:rsidRPr="006E6CA5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  <w:tr w:rsidR="00796A7B" w:rsidRPr="001E7018" w:rsidTr="00AC6779">
        <w:trPr>
          <w:trHeight w:val="567"/>
        </w:trPr>
        <w:tc>
          <w:tcPr>
            <w:tcW w:w="673" w:type="pct"/>
            <w:vMerge/>
            <w:tcBorders>
              <w:bottom w:val="single" w:sz="4" w:space="0" w:color="333333"/>
            </w:tcBorders>
            <w:shd w:val="clear" w:color="auto" w:fill="auto"/>
            <w:vAlign w:val="center"/>
          </w:tcPr>
          <w:p w:rsidR="00796A7B" w:rsidRPr="00AC6779" w:rsidRDefault="00796A7B" w:rsidP="00796A7B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AC6779" w:rsidRDefault="00796A7B" w:rsidP="00796A7B">
            <w:pPr>
              <w:spacing w:line="240" w:lineRule="exact"/>
              <w:rPr>
                <w:rFonts w:asciiTheme="minorEastAsia" w:eastAsiaTheme="minorEastAsia" w:hAnsiTheme="minorEastAsia"/>
                <w:szCs w:val="18"/>
              </w:rPr>
            </w:pPr>
            <w:r w:rsidRPr="00AC6779">
              <w:rPr>
                <w:rFonts w:asciiTheme="minorEastAsia" w:eastAsiaTheme="minorEastAsia" w:hAnsiTheme="minorEastAsia" w:hint="eastAsia"/>
                <w:szCs w:val="18"/>
              </w:rPr>
              <w:t>移住・新婚・子育て世帯であることが確認できる書類が添付されているか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6E6CA5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6E6CA5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18"/>
              </w:rPr>
            </w:pPr>
            <w:r w:rsidRPr="006E6CA5">
              <w:rPr>
                <w:rFonts w:asciiTheme="minorEastAsia" w:eastAsiaTheme="minorEastAsia" w:hAnsiTheme="minorEastAsia" w:hint="eastAsia"/>
                <w:sz w:val="28"/>
                <w:szCs w:val="18"/>
              </w:rPr>
              <w:t>□</w:t>
            </w:r>
          </w:p>
        </w:tc>
      </w:tr>
    </w:tbl>
    <w:p w:rsidR="00DB2BCA" w:rsidRPr="008B1109" w:rsidRDefault="00DB2BCA">
      <w:pPr>
        <w:rPr>
          <w:rFonts w:ascii="ＭＳ Ｐゴシック" w:eastAsia="ＭＳ Ｐゴシック" w:hAnsi="ＭＳ Ｐゴシック"/>
        </w:rPr>
      </w:pPr>
    </w:p>
    <w:sectPr w:rsidR="00DB2BCA" w:rsidRPr="008B1109" w:rsidSect="00AC6779">
      <w:headerReference w:type="default" r:id="rId7"/>
      <w:pgSz w:w="11906" w:h="16838" w:code="9"/>
      <w:pgMar w:top="397" w:right="851" w:bottom="284" w:left="851" w:header="170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B7" w:rsidRDefault="005241B7">
      <w:r>
        <w:separator/>
      </w:r>
    </w:p>
  </w:endnote>
  <w:endnote w:type="continuationSeparator" w:id="0">
    <w:p w:rsidR="005241B7" w:rsidRDefault="00524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B7" w:rsidRDefault="005241B7">
      <w:r>
        <w:separator/>
      </w:r>
    </w:p>
  </w:footnote>
  <w:footnote w:type="continuationSeparator" w:id="0">
    <w:p w:rsidR="005241B7" w:rsidRDefault="00524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1B7" w:rsidRPr="002747B9" w:rsidRDefault="005241B7" w:rsidP="002747B9">
    <w:pPr>
      <w:pStyle w:val="a4"/>
      <w:jc w:val="right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9100E"/>
    <w:multiLevelType w:val="hybridMultilevel"/>
    <w:tmpl w:val="3FA29740"/>
    <w:lvl w:ilvl="0" w:tplc="C710415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7755A6E"/>
    <w:multiLevelType w:val="hybridMultilevel"/>
    <w:tmpl w:val="F58A349C"/>
    <w:lvl w:ilvl="0" w:tplc="8DA67EC6">
      <w:start w:val="1"/>
      <w:numFmt w:val="decimal"/>
      <w:lvlText w:val="（例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D3A263E"/>
    <w:multiLevelType w:val="hybridMultilevel"/>
    <w:tmpl w:val="F624603A"/>
    <w:lvl w:ilvl="0" w:tplc="A106FB6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0E"/>
    <w:rsid w:val="00012CC4"/>
    <w:rsid w:val="000175B5"/>
    <w:rsid w:val="000237BC"/>
    <w:rsid w:val="00030CD6"/>
    <w:rsid w:val="0003240C"/>
    <w:rsid w:val="00034B61"/>
    <w:rsid w:val="00035108"/>
    <w:rsid w:val="0003630F"/>
    <w:rsid w:val="000426C0"/>
    <w:rsid w:val="00043595"/>
    <w:rsid w:val="00051219"/>
    <w:rsid w:val="000516B2"/>
    <w:rsid w:val="000521D5"/>
    <w:rsid w:val="00071FCA"/>
    <w:rsid w:val="000754DD"/>
    <w:rsid w:val="000836AB"/>
    <w:rsid w:val="000A1487"/>
    <w:rsid w:val="000A2BD6"/>
    <w:rsid w:val="000B4EF0"/>
    <w:rsid w:val="000B79D5"/>
    <w:rsid w:val="000C0F72"/>
    <w:rsid w:val="000C34E7"/>
    <w:rsid w:val="000E1AA7"/>
    <w:rsid w:val="000E3C5C"/>
    <w:rsid w:val="000F33B8"/>
    <w:rsid w:val="00100C1B"/>
    <w:rsid w:val="00107950"/>
    <w:rsid w:val="00120970"/>
    <w:rsid w:val="001233A9"/>
    <w:rsid w:val="001233CF"/>
    <w:rsid w:val="0013408D"/>
    <w:rsid w:val="001367AC"/>
    <w:rsid w:val="00140248"/>
    <w:rsid w:val="00141264"/>
    <w:rsid w:val="0014499E"/>
    <w:rsid w:val="00160464"/>
    <w:rsid w:val="001615DD"/>
    <w:rsid w:val="00171D15"/>
    <w:rsid w:val="00180E57"/>
    <w:rsid w:val="001832D0"/>
    <w:rsid w:val="00183854"/>
    <w:rsid w:val="00197194"/>
    <w:rsid w:val="001A0A72"/>
    <w:rsid w:val="001A44AE"/>
    <w:rsid w:val="001B1F57"/>
    <w:rsid w:val="001B5B14"/>
    <w:rsid w:val="001C080D"/>
    <w:rsid w:val="001C780A"/>
    <w:rsid w:val="001D0A56"/>
    <w:rsid w:val="001D5360"/>
    <w:rsid w:val="001E2F8D"/>
    <w:rsid w:val="001E7018"/>
    <w:rsid w:val="00205F64"/>
    <w:rsid w:val="00217783"/>
    <w:rsid w:val="00227E0A"/>
    <w:rsid w:val="00231F02"/>
    <w:rsid w:val="0024585D"/>
    <w:rsid w:val="00251FA2"/>
    <w:rsid w:val="00254B48"/>
    <w:rsid w:val="002560B6"/>
    <w:rsid w:val="00260C7B"/>
    <w:rsid w:val="002626F1"/>
    <w:rsid w:val="00265EEC"/>
    <w:rsid w:val="00273E29"/>
    <w:rsid w:val="002747B9"/>
    <w:rsid w:val="00275801"/>
    <w:rsid w:val="002769F8"/>
    <w:rsid w:val="002930A5"/>
    <w:rsid w:val="00293206"/>
    <w:rsid w:val="002955C1"/>
    <w:rsid w:val="002A6C8B"/>
    <w:rsid w:val="002A7F5D"/>
    <w:rsid w:val="002B31E5"/>
    <w:rsid w:val="002B3781"/>
    <w:rsid w:val="002B3936"/>
    <w:rsid w:val="002C5123"/>
    <w:rsid w:val="002C68AE"/>
    <w:rsid w:val="002C784D"/>
    <w:rsid w:val="002D7B1E"/>
    <w:rsid w:val="002E026A"/>
    <w:rsid w:val="002E0C10"/>
    <w:rsid w:val="002E0E7E"/>
    <w:rsid w:val="002E1A1A"/>
    <w:rsid w:val="002E23B7"/>
    <w:rsid w:val="002E6C3E"/>
    <w:rsid w:val="003039B0"/>
    <w:rsid w:val="00304EDB"/>
    <w:rsid w:val="00310432"/>
    <w:rsid w:val="00322CE0"/>
    <w:rsid w:val="00323BB0"/>
    <w:rsid w:val="00324C0A"/>
    <w:rsid w:val="0033076B"/>
    <w:rsid w:val="00332EA2"/>
    <w:rsid w:val="00332FFD"/>
    <w:rsid w:val="00362A18"/>
    <w:rsid w:val="00364EE5"/>
    <w:rsid w:val="003761CD"/>
    <w:rsid w:val="00387A5B"/>
    <w:rsid w:val="00396283"/>
    <w:rsid w:val="003B260F"/>
    <w:rsid w:val="003B3B88"/>
    <w:rsid w:val="003D284D"/>
    <w:rsid w:val="003D2918"/>
    <w:rsid w:val="003D6A34"/>
    <w:rsid w:val="003E7EC1"/>
    <w:rsid w:val="003F013D"/>
    <w:rsid w:val="003F2036"/>
    <w:rsid w:val="003F327B"/>
    <w:rsid w:val="003F4C62"/>
    <w:rsid w:val="003F7542"/>
    <w:rsid w:val="00401AC8"/>
    <w:rsid w:val="00410A1F"/>
    <w:rsid w:val="00422FDF"/>
    <w:rsid w:val="00423D5F"/>
    <w:rsid w:val="00423E58"/>
    <w:rsid w:val="004266ED"/>
    <w:rsid w:val="0042784A"/>
    <w:rsid w:val="0043242A"/>
    <w:rsid w:val="0043753F"/>
    <w:rsid w:val="004544B6"/>
    <w:rsid w:val="00457743"/>
    <w:rsid w:val="00464E9C"/>
    <w:rsid w:val="004701AA"/>
    <w:rsid w:val="00473D12"/>
    <w:rsid w:val="00480625"/>
    <w:rsid w:val="0049005D"/>
    <w:rsid w:val="004904BE"/>
    <w:rsid w:val="0049247A"/>
    <w:rsid w:val="00492C5A"/>
    <w:rsid w:val="004A2658"/>
    <w:rsid w:val="004A2662"/>
    <w:rsid w:val="004B07A7"/>
    <w:rsid w:val="004C5579"/>
    <w:rsid w:val="004D358C"/>
    <w:rsid w:val="004E6942"/>
    <w:rsid w:val="004F151C"/>
    <w:rsid w:val="00521D34"/>
    <w:rsid w:val="0052205D"/>
    <w:rsid w:val="005241B7"/>
    <w:rsid w:val="00532476"/>
    <w:rsid w:val="00543BE8"/>
    <w:rsid w:val="00550250"/>
    <w:rsid w:val="005569F2"/>
    <w:rsid w:val="00564592"/>
    <w:rsid w:val="005815E7"/>
    <w:rsid w:val="00582D83"/>
    <w:rsid w:val="0058438E"/>
    <w:rsid w:val="00586421"/>
    <w:rsid w:val="00597139"/>
    <w:rsid w:val="005A4AA6"/>
    <w:rsid w:val="005A772E"/>
    <w:rsid w:val="005B54D5"/>
    <w:rsid w:val="005B75C6"/>
    <w:rsid w:val="005C6610"/>
    <w:rsid w:val="005E3D6D"/>
    <w:rsid w:val="005F0BA1"/>
    <w:rsid w:val="00621F7A"/>
    <w:rsid w:val="0062240E"/>
    <w:rsid w:val="00623483"/>
    <w:rsid w:val="00626B2F"/>
    <w:rsid w:val="00637E23"/>
    <w:rsid w:val="00640624"/>
    <w:rsid w:val="00644523"/>
    <w:rsid w:val="0064573D"/>
    <w:rsid w:val="00654E46"/>
    <w:rsid w:val="00655735"/>
    <w:rsid w:val="00684005"/>
    <w:rsid w:val="00684921"/>
    <w:rsid w:val="00692D8A"/>
    <w:rsid w:val="006C12F1"/>
    <w:rsid w:val="006D0AF9"/>
    <w:rsid w:val="006D1070"/>
    <w:rsid w:val="006D5ED9"/>
    <w:rsid w:val="006E6CA5"/>
    <w:rsid w:val="00703C26"/>
    <w:rsid w:val="007213BB"/>
    <w:rsid w:val="0072205A"/>
    <w:rsid w:val="00745554"/>
    <w:rsid w:val="00745778"/>
    <w:rsid w:val="00760768"/>
    <w:rsid w:val="007804A6"/>
    <w:rsid w:val="00785A63"/>
    <w:rsid w:val="00792A89"/>
    <w:rsid w:val="00796A7B"/>
    <w:rsid w:val="007A1A25"/>
    <w:rsid w:val="007B01D9"/>
    <w:rsid w:val="007B1093"/>
    <w:rsid w:val="007B2F1E"/>
    <w:rsid w:val="007B5CD5"/>
    <w:rsid w:val="007E1C36"/>
    <w:rsid w:val="007E5823"/>
    <w:rsid w:val="007E6FCC"/>
    <w:rsid w:val="007F151B"/>
    <w:rsid w:val="00807189"/>
    <w:rsid w:val="00812912"/>
    <w:rsid w:val="00814353"/>
    <w:rsid w:val="0081508E"/>
    <w:rsid w:val="00820A61"/>
    <w:rsid w:val="00822C9C"/>
    <w:rsid w:val="008375B0"/>
    <w:rsid w:val="00840E1E"/>
    <w:rsid w:val="00845F84"/>
    <w:rsid w:val="00847EA4"/>
    <w:rsid w:val="008544DF"/>
    <w:rsid w:val="008701CF"/>
    <w:rsid w:val="008758D4"/>
    <w:rsid w:val="0087695A"/>
    <w:rsid w:val="00880A57"/>
    <w:rsid w:val="00882972"/>
    <w:rsid w:val="008B1109"/>
    <w:rsid w:val="008B7D38"/>
    <w:rsid w:val="008D1B61"/>
    <w:rsid w:val="008E3633"/>
    <w:rsid w:val="008E487A"/>
    <w:rsid w:val="008E6A3A"/>
    <w:rsid w:val="008F041B"/>
    <w:rsid w:val="008F12A8"/>
    <w:rsid w:val="008F3D9B"/>
    <w:rsid w:val="00902D1B"/>
    <w:rsid w:val="0090608E"/>
    <w:rsid w:val="00913930"/>
    <w:rsid w:val="00913A6C"/>
    <w:rsid w:val="00923418"/>
    <w:rsid w:val="0092424D"/>
    <w:rsid w:val="00924613"/>
    <w:rsid w:val="00932E16"/>
    <w:rsid w:val="0093495F"/>
    <w:rsid w:val="00944A02"/>
    <w:rsid w:val="009536E8"/>
    <w:rsid w:val="00970B9F"/>
    <w:rsid w:val="0098192D"/>
    <w:rsid w:val="009971E6"/>
    <w:rsid w:val="009A300C"/>
    <w:rsid w:val="009A693E"/>
    <w:rsid w:val="009A787F"/>
    <w:rsid w:val="009B1BB2"/>
    <w:rsid w:val="009B6AA4"/>
    <w:rsid w:val="009C1D1B"/>
    <w:rsid w:val="009C21FB"/>
    <w:rsid w:val="009F070F"/>
    <w:rsid w:val="009F4E55"/>
    <w:rsid w:val="009F653D"/>
    <w:rsid w:val="009F76E2"/>
    <w:rsid w:val="00A11A38"/>
    <w:rsid w:val="00A11CE4"/>
    <w:rsid w:val="00A133E8"/>
    <w:rsid w:val="00A1511A"/>
    <w:rsid w:val="00A24ECF"/>
    <w:rsid w:val="00A332DB"/>
    <w:rsid w:val="00A365BF"/>
    <w:rsid w:val="00A37E23"/>
    <w:rsid w:val="00A4451B"/>
    <w:rsid w:val="00A56AB1"/>
    <w:rsid w:val="00A62DE8"/>
    <w:rsid w:val="00A70714"/>
    <w:rsid w:val="00A730CE"/>
    <w:rsid w:val="00A8614A"/>
    <w:rsid w:val="00A8653A"/>
    <w:rsid w:val="00A928D0"/>
    <w:rsid w:val="00A92B5A"/>
    <w:rsid w:val="00AB478F"/>
    <w:rsid w:val="00AC4953"/>
    <w:rsid w:val="00AC4E4A"/>
    <w:rsid w:val="00AC6510"/>
    <w:rsid w:val="00AC6779"/>
    <w:rsid w:val="00AD0EAB"/>
    <w:rsid w:val="00AD188D"/>
    <w:rsid w:val="00AD55B8"/>
    <w:rsid w:val="00AE074A"/>
    <w:rsid w:val="00AE431F"/>
    <w:rsid w:val="00AE4A73"/>
    <w:rsid w:val="00B07719"/>
    <w:rsid w:val="00B12CB0"/>
    <w:rsid w:val="00B13116"/>
    <w:rsid w:val="00B15388"/>
    <w:rsid w:val="00B15BC2"/>
    <w:rsid w:val="00B30CD6"/>
    <w:rsid w:val="00B4130E"/>
    <w:rsid w:val="00B512E7"/>
    <w:rsid w:val="00B552A7"/>
    <w:rsid w:val="00B57BAB"/>
    <w:rsid w:val="00B61384"/>
    <w:rsid w:val="00B631D1"/>
    <w:rsid w:val="00B67CF2"/>
    <w:rsid w:val="00B95741"/>
    <w:rsid w:val="00B96D80"/>
    <w:rsid w:val="00BA0F3F"/>
    <w:rsid w:val="00BA5CD5"/>
    <w:rsid w:val="00BB0CE9"/>
    <w:rsid w:val="00BB3496"/>
    <w:rsid w:val="00BB411F"/>
    <w:rsid w:val="00BC05CE"/>
    <w:rsid w:val="00BC59F9"/>
    <w:rsid w:val="00BD157D"/>
    <w:rsid w:val="00BD78A2"/>
    <w:rsid w:val="00BE5553"/>
    <w:rsid w:val="00BF2901"/>
    <w:rsid w:val="00BF36B7"/>
    <w:rsid w:val="00BF5642"/>
    <w:rsid w:val="00C04C09"/>
    <w:rsid w:val="00C070B8"/>
    <w:rsid w:val="00C205C2"/>
    <w:rsid w:val="00C36A52"/>
    <w:rsid w:val="00C40200"/>
    <w:rsid w:val="00C42A8B"/>
    <w:rsid w:val="00C50ADA"/>
    <w:rsid w:val="00C61F88"/>
    <w:rsid w:val="00C63C06"/>
    <w:rsid w:val="00C84EF4"/>
    <w:rsid w:val="00C96496"/>
    <w:rsid w:val="00CA0A17"/>
    <w:rsid w:val="00CA15C1"/>
    <w:rsid w:val="00CA5EB7"/>
    <w:rsid w:val="00CB2D56"/>
    <w:rsid w:val="00CB374D"/>
    <w:rsid w:val="00CC1389"/>
    <w:rsid w:val="00CC7D5F"/>
    <w:rsid w:val="00CD28A3"/>
    <w:rsid w:val="00CE387D"/>
    <w:rsid w:val="00CE4F76"/>
    <w:rsid w:val="00D0150F"/>
    <w:rsid w:val="00D01E53"/>
    <w:rsid w:val="00D056D7"/>
    <w:rsid w:val="00D150C2"/>
    <w:rsid w:val="00D1692F"/>
    <w:rsid w:val="00D3120E"/>
    <w:rsid w:val="00D3690B"/>
    <w:rsid w:val="00D512DE"/>
    <w:rsid w:val="00D53A0E"/>
    <w:rsid w:val="00D577BE"/>
    <w:rsid w:val="00D645BE"/>
    <w:rsid w:val="00D72CFE"/>
    <w:rsid w:val="00D84BF6"/>
    <w:rsid w:val="00D853E8"/>
    <w:rsid w:val="00D90B29"/>
    <w:rsid w:val="00D96019"/>
    <w:rsid w:val="00DA49EF"/>
    <w:rsid w:val="00DA551A"/>
    <w:rsid w:val="00DB2BCA"/>
    <w:rsid w:val="00DE364E"/>
    <w:rsid w:val="00DE5AFF"/>
    <w:rsid w:val="00DF6991"/>
    <w:rsid w:val="00E0163E"/>
    <w:rsid w:val="00E1713E"/>
    <w:rsid w:val="00E27CAB"/>
    <w:rsid w:val="00E30401"/>
    <w:rsid w:val="00E36849"/>
    <w:rsid w:val="00E45694"/>
    <w:rsid w:val="00E518C5"/>
    <w:rsid w:val="00E525B9"/>
    <w:rsid w:val="00E65C68"/>
    <w:rsid w:val="00E663E1"/>
    <w:rsid w:val="00E73AA7"/>
    <w:rsid w:val="00E80127"/>
    <w:rsid w:val="00E90A36"/>
    <w:rsid w:val="00E922C3"/>
    <w:rsid w:val="00EA375F"/>
    <w:rsid w:val="00EB2CB1"/>
    <w:rsid w:val="00EC2B9B"/>
    <w:rsid w:val="00EC45DE"/>
    <w:rsid w:val="00EC6B85"/>
    <w:rsid w:val="00ED622E"/>
    <w:rsid w:val="00EE28B6"/>
    <w:rsid w:val="00EE536D"/>
    <w:rsid w:val="00EE5EF4"/>
    <w:rsid w:val="00EF2257"/>
    <w:rsid w:val="00EF29C6"/>
    <w:rsid w:val="00F05024"/>
    <w:rsid w:val="00F07372"/>
    <w:rsid w:val="00F22A90"/>
    <w:rsid w:val="00F22B71"/>
    <w:rsid w:val="00F26DA1"/>
    <w:rsid w:val="00F34B9F"/>
    <w:rsid w:val="00F36CFA"/>
    <w:rsid w:val="00F4380C"/>
    <w:rsid w:val="00F50A88"/>
    <w:rsid w:val="00F546B0"/>
    <w:rsid w:val="00F604B8"/>
    <w:rsid w:val="00F62221"/>
    <w:rsid w:val="00F65EBC"/>
    <w:rsid w:val="00F66658"/>
    <w:rsid w:val="00FA0A02"/>
    <w:rsid w:val="00FD17C2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docId w15:val="{59BBC18F-7B85-4D39-A8E7-7476931E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240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747B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747B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B07719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F65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◆「山形の家づくり利子補給」申請チェックリスト</vt:lpstr>
      <vt:lpstr>◆「山形の家づくり利子補給」申請チェックリスト</vt:lpstr>
    </vt:vector>
  </TitlesOfParts>
  <Company>山形県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◆「山形の家づくり利子補給」申請チェックリスト</dc:title>
  <dc:creator>山形県庁</dc:creator>
  <cp:lastModifiedBy>user</cp:lastModifiedBy>
  <cp:revision>27</cp:revision>
  <cp:lastPrinted>2024-02-27T06:47:00Z</cp:lastPrinted>
  <dcterms:created xsi:type="dcterms:W3CDTF">2020-03-17T09:56:00Z</dcterms:created>
  <dcterms:modified xsi:type="dcterms:W3CDTF">2024-03-07T01:12:00Z</dcterms:modified>
</cp:coreProperties>
</file>