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6E0A" w14:textId="237FC93F" w:rsidR="001C25E1" w:rsidRPr="00BD1A81" w:rsidRDefault="001C25E1">
      <w:pPr>
        <w:autoSpaceDE w:val="0"/>
        <w:autoSpaceDN w:val="0"/>
        <w:adjustRightInd w:val="0"/>
        <w:snapToGrid w:val="0"/>
        <w:jc w:val="left"/>
        <w:rPr>
          <w:rFonts w:ascii="ＭＳ Ｐゴシック" w:eastAsia="ＭＳ Ｐゴシック" w:hAnsi="ＭＳ Ｐゴシック"/>
          <w:sz w:val="24"/>
          <w:szCs w:val="24"/>
        </w:rPr>
      </w:pPr>
    </w:p>
    <w:p w14:paraId="58204368" w14:textId="3D5CBF7C" w:rsidR="007B238B" w:rsidRDefault="00CB1E8D" w:rsidP="007B238B">
      <w:pPr>
        <w:autoSpaceDE w:val="0"/>
        <w:autoSpaceDN w:val="0"/>
        <w:adjustRightInd w:val="0"/>
        <w:snapToGrid w:val="0"/>
        <w:jc w:val="center"/>
        <w:rPr>
          <w:rFonts w:ascii="ＭＳ ゴシック" w:eastAsia="ＭＳ ゴシック" w:hAnsi="ＭＳ ゴシック"/>
          <w:sz w:val="32"/>
          <w:szCs w:val="32"/>
        </w:rPr>
      </w:pPr>
      <w:r w:rsidRPr="00B258B6">
        <w:rPr>
          <w:rFonts w:ascii="ＭＳ ゴシック" w:eastAsia="ＭＳ ゴシック" w:hAnsi="ＭＳ ゴシック" w:hint="eastAsia"/>
          <w:sz w:val="32"/>
          <w:szCs w:val="32"/>
        </w:rPr>
        <w:t>事　業　計　画　書</w:t>
      </w:r>
      <w:r w:rsidR="008D3CCC" w:rsidRPr="00B258B6">
        <w:rPr>
          <w:rFonts w:ascii="ＭＳ ゴシック" w:eastAsia="ＭＳ ゴシック" w:hAnsi="ＭＳ ゴシック" w:hint="eastAsia"/>
          <w:sz w:val="32"/>
          <w:szCs w:val="32"/>
        </w:rPr>
        <w:t xml:space="preserve">　</w:t>
      </w:r>
      <w:r w:rsidR="00C252BE" w:rsidRPr="00B258B6">
        <w:rPr>
          <w:rFonts w:ascii="ＭＳ ゴシック" w:eastAsia="ＭＳ ゴシック" w:hAnsi="ＭＳ ゴシック" w:hint="eastAsia"/>
          <w:sz w:val="32"/>
          <w:szCs w:val="32"/>
        </w:rPr>
        <w:t>（</w:t>
      </w:r>
      <w:r w:rsidR="004B7459">
        <w:rPr>
          <w:rFonts w:ascii="ＭＳ ゴシック" w:eastAsia="ＭＳ ゴシック" w:hAnsi="ＭＳ ゴシック" w:hint="eastAsia"/>
          <w:sz w:val="32"/>
          <w:szCs w:val="32"/>
        </w:rPr>
        <w:t>県営住宅等</w:t>
      </w:r>
      <w:r w:rsidR="00F664EE" w:rsidRPr="00B258B6">
        <w:rPr>
          <w:rFonts w:ascii="ＭＳ ゴシック" w:eastAsia="ＭＳ ゴシック" w:hAnsi="ＭＳ ゴシック" w:hint="eastAsia"/>
          <w:sz w:val="32"/>
          <w:szCs w:val="32"/>
        </w:rPr>
        <w:t>）</w:t>
      </w:r>
    </w:p>
    <w:p w14:paraId="58991766" w14:textId="0957FD2E" w:rsidR="00387C87" w:rsidRPr="00B258B6" w:rsidRDefault="00387C87" w:rsidP="007B238B">
      <w:pPr>
        <w:autoSpaceDE w:val="0"/>
        <w:autoSpaceDN w:val="0"/>
        <w:adjustRightInd w:val="0"/>
        <w:snapToGrid w:val="0"/>
        <w:jc w:val="center"/>
        <w:rPr>
          <w:rFonts w:ascii="ＭＳ ゴシック" w:eastAsia="ＭＳ ゴシック" w:hAnsi="ＭＳ ゴシック"/>
          <w:sz w:val="32"/>
          <w:szCs w:val="32"/>
        </w:rPr>
      </w:pPr>
      <w:r>
        <w:rPr>
          <w:rFonts w:ascii="ＭＳ ゴシック" w:eastAsia="ＭＳ ゴシック" w:hAnsi="ＭＳ ゴシック" w:hint="eastAsia"/>
          <w:sz w:val="32"/>
          <w:szCs w:val="32"/>
        </w:rPr>
        <w:t>【留意点】</w:t>
      </w:r>
    </w:p>
    <w:p w14:paraId="49130E75" w14:textId="77777777" w:rsidR="00387C87" w:rsidRDefault="00387C87" w:rsidP="00387C87">
      <w:pPr>
        <w:spacing w:line="360" w:lineRule="exact"/>
        <w:rPr>
          <w:sz w:val="24"/>
          <w:szCs w:val="24"/>
        </w:rPr>
      </w:pPr>
    </w:p>
    <w:p w14:paraId="1F148ED2" w14:textId="1D5C9823" w:rsidR="00C87A1A" w:rsidRPr="006D2A9B" w:rsidRDefault="006D2A9B" w:rsidP="00387C87">
      <w:pPr>
        <w:spacing w:line="360" w:lineRule="exact"/>
        <w:rPr>
          <w:rFonts w:ascii="ＭＳ ゴシック" w:eastAsia="ＭＳ ゴシック" w:hAnsi="ＭＳ ゴシック"/>
          <w:sz w:val="24"/>
          <w:szCs w:val="24"/>
        </w:rPr>
      </w:pPr>
      <w:r w:rsidRPr="006D2A9B">
        <w:rPr>
          <w:rFonts w:ascii="ＭＳ ゴシック" w:eastAsia="ＭＳ ゴシック" w:hAnsi="ＭＳ ゴシック" w:hint="eastAsia"/>
          <w:sz w:val="24"/>
          <w:szCs w:val="24"/>
        </w:rPr>
        <w:t>■　県が期待する効果</w:t>
      </w:r>
    </w:p>
    <w:p w14:paraId="6E9B3283" w14:textId="2DAF5067" w:rsidR="006D2A9B" w:rsidRDefault="006D2A9B" w:rsidP="0086045C">
      <w:pPr>
        <w:spacing w:line="360" w:lineRule="exact"/>
        <w:ind w:left="480" w:hangingChars="200" w:hanging="480"/>
        <w:rPr>
          <w:sz w:val="24"/>
          <w:szCs w:val="24"/>
        </w:rPr>
      </w:pPr>
      <w:r>
        <w:rPr>
          <w:rFonts w:hint="eastAsia"/>
          <w:sz w:val="24"/>
          <w:szCs w:val="24"/>
        </w:rPr>
        <w:t xml:space="preserve">　・　県営住宅等の設置目的を踏まえ、入居者が安心・安全に暮らせる居住環境を確保し、公平・公正で適正な管理運営を行うこと。</w:t>
      </w:r>
    </w:p>
    <w:p w14:paraId="1F799DBC" w14:textId="475A7144" w:rsidR="006D2A9B" w:rsidRDefault="006D2A9B" w:rsidP="0086045C">
      <w:pPr>
        <w:spacing w:line="360" w:lineRule="exact"/>
        <w:ind w:left="480" w:hangingChars="200" w:hanging="480"/>
        <w:rPr>
          <w:sz w:val="24"/>
          <w:szCs w:val="24"/>
        </w:rPr>
      </w:pPr>
      <w:r>
        <w:rPr>
          <w:rFonts w:hint="eastAsia"/>
          <w:sz w:val="24"/>
          <w:szCs w:val="24"/>
        </w:rPr>
        <w:t xml:space="preserve">　・　県営住宅等を取り巻く現状・課題に的確に対応し、効果的かつ効率的な管理運営を図ること。</w:t>
      </w:r>
    </w:p>
    <w:p w14:paraId="66F4E09A" w14:textId="77777777" w:rsidR="006D2A9B" w:rsidRDefault="006D2A9B" w:rsidP="00387C87">
      <w:pPr>
        <w:spacing w:line="360" w:lineRule="exact"/>
        <w:rPr>
          <w:sz w:val="24"/>
          <w:szCs w:val="24"/>
        </w:rPr>
      </w:pPr>
    </w:p>
    <w:p w14:paraId="5DF2777F" w14:textId="39DC2676" w:rsidR="00387C87" w:rsidRPr="00C87A1A" w:rsidRDefault="00C87A1A" w:rsidP="00387C87">
      <w:pPr>
        <w:spacing w:line="360" w:lineRule="exact"/>
        <w:rPr>
          <w:rFonts w:ascii="ＭＳ ゴシック" w:eastAsia="ＭＳ ゴシック" w:hAnsi="ＭＳ ゴシック"/>
          <w:sz w:val="24"/>
          <w:szCs w:val="24"/>
        </w:rPr>
      </w:pPr>
      <w:r w:rsidRPr="00C87A1A">
        <w:rPr>
          <w:rFonts w:ascii="ＭＳ ゴシック" w:eastAsia="ＭＳ ゴシック" w:hAnsi="ＭＳ ゴシック" w:hint="eastAsia"/>
          <w:sz w:val="24"/>
          <w:szCs w:val="24"/>
        </w:rPr>
        <w:t>■　共通留意事項</w:t>
      </w:r>
    </w:p>
    <w:p w14:paraId="4B09E9F0" w14:textId="24E2BC4E" w:rsidR="00C87A1A" w:rsidRPr="00C87A1A" w:rsidRDefault="00C87A1A" w:rsidP="00387C87">
      <w:pPr>
        <w:spacing w:line="360" w:lineRule="exact"/>
        <w:rPr>
          <w:rFonts w:ascii="ＭＳ ゴシック" w:eastAsia="ＭＳ ゴシック" w:hAnsi="ＭＳ ゴシック"/>
          <w:sz w:val="24"/>
          <w:szCs w:val="24"/>
        </w:rPr>
      </w:pPr>
      <w:r w:rsidRPr="00C87A1A">
        <w:rPr>
          <w:rFonts w:ascii="ＭＳ ゴシック" w:eastAsia="ＭＳ ゴシック" w:hAnsi="ＭＳ ゴシック" w:hint="eastAsia"/>
          <w:sz w:val="24"/>
          <w:szCs w:val="24"/>
        </w:rPr>
        <w:t xml:space="preserve">　　事業計画書の作成に当たっては、次の点に留意してください。</w:t>
      </w:r>
    </w:p>
    <w:p w14:paraId="159F5287" w14:textId="77777777" w:rsidR="00D157BA" w:rsidRPr="00D157BA" w:rsidRDefault="00D157BA" w:rsidP="00D157BA">
      <w:pPr>
        <w:spacing w:line="360" w:lineRule="exact"/>
        <w:ind w:left="480" w:hangingChars="200" w:hanging="480"/>
        <w:rPr>
          <w:sz w:val="24"/>
          <w:szCs w:val="24"/>
        </w:rPr>
      </w:pPr>
      <w:r>
        <w:rPr>
          <w:rFonts w:hint="eastAsia"/>
          <w:sz w:val="24"/>
          <w:szCs w:val="24"/>
        </w:rPr>
        <w:t xml:space="preserve">　</w:t>
      </w:r>
      <w:r w:rsidRPr="00D157BA">
        <w:rPr>
          <w:rFonts w:hint="eastAsia"/>
          <w:sz w:val="24"/>
          <w:szCs w:val="24"/>
        </w:rPr>
        <w:t>・　用紙の大きさは、日本産業規格Ａ列４とします。</w:t>
      </w:r>
    </w:p>
    <w:p w14:paraId="2240B5E6" w14:textId="1C2DCA0E" w:rsidR="00D157BA" w:rsidRDefault="00D157BA" w:rsidP="00D157BA">
      <w:pPr>
        <w:spacing w:line="360" w:lineRule="exact"/>
        <w:ind w:leftChars="100" w:left="460" w:hangingChars="100" w:hanging="240"/>
        <w:rPr>
          <w:sz w:val="24"/>
          <w:szCs w:val="24"/>
        </w:rPr>
      </w:pPr>
      <w:r w:rsidRPr="00D157BA">
        <w:rPr>
          <w:rFonts w:hint="eastAsia"/>
          <w:sz w:val="24"/>
          <w:szCs w:val="24"/>
        </w:rPr>
        <w:t>・　文字の大きさは、</w:t>
      </w:r>
      <w:r w:rsidRPr="00D157BA">
        <w:rPr>
          <w:sz w:val="24"/>
          <w:szCs w:val="24"/>
        </w:rPr>
        <w:t>12ポイントとします。なお、図解の場合は12ポイント以下でも構いませんが、その場合は、審査に支障をきたさない程度の大きさとするよう配慮願います。</w:t>
      </w:r>
    </w:p>
    <w:p w14:paraId="54940303" w14:textId="0A8972B8" w:rsidR="00710484" w:rsidRDefault="00710484" w:rsidP="00D157BA">
      <w:pPr>
        <w:spacing w:line="360" w:lineRule="exact"/>
        <w:ind w:leftChars="100" w:left="460" w:hangingChars="100" w:hanging="240"/>
        <w:rPr>
          <w:sz w:val="24"/>
          <w:szCs w:val="24"/>
        </w:rPr>
      </w:pPr>
      <w:r>
        <w:rPr>
          <w:rFonts w:hint="eastAsia"/>
          <w:sz w:val="24"/>
          <w:szCs w:val="24"/>
        </w:rPr>
        <w:t xml:space="preserve">・　</w:t>
      </w:r>
      <w:r w:rsidRPr="00710484">
        <w:rPr>
          <w:rFonts w:hint="eastAsia"/>
          <w:sz w:val="24"/>
          <w:szCs w:val="24"/>
        </w:rPr>
        <w:t>募集要項、仕様書、審査のポイント、評価の標準、参考資料等を十分確認のうえ、県営住宅等の設置目的、管理対象施設の状況、入居者属性、地域特性等を踏まえ、申請者の経験、ノウハウ、創意工夫を活かした具体的かつ実現可能な提案を記載してください。</w:t>
      </w:r>
    </w:p>
    <w:p w14:paraId="38E49515" w14:textId="6321C99F" w:rsidR="00C87A1A" w:rsidRPr="00C87A1A" w:rsidRDefault="00C87A1A" w:rsidP="00C87A1A">
      <w:pPr>
        <w:spacing w:line="360" w:lineRule="exact"/>
        <w:ind w:left="480" w:hangingChars="200" w:hanging="480"/>
        <w:rPr>
          <w:sz w:val="24"/>
          <w:szCs w:val="24"/>
        </w:rPr>
      </w:pPr>
      <w:r>
        <w:rPr>
          <w:rFonts w:hint="eastAsia"/>
          <w:sz w:val="24"/>
          <w:szCs w:val="24"/>
        </w:rPr>
        <w:t xml:space="preserve">　</w:t>
      </w:r>
      <w:r w:rsidRPr="00C87A1A">
        <w:rPr>
          <w:rFonts w:hint="eastAsia"/>
          <w:sz w:val="24"/>
          <w:szCs w:val="24"/>
        </w:rPr>
        <w:t>・</w:t>
      </w:r>
      <w:r>
        <w:rPr>
          <w:rFonts w:hint="eastAsia"/>
          <w:sz w:val="24"/>
          <w:szCs w:val="24"/>
        </w:rPr>
        <w:t xml:space="preserve">　</w:t>
      </w:r>
      <w:r w:rsidRPr="00C87A1A">
        <w:rPr>
          <w:rFonts w:hint="eastAsia"/>
          <w:sz w:val="24"/>
          <w:szCs w:val="24"/>
        </w:rPr>
        <w:t>仕様書等に定める業務は、指定管理者が当然に実施すべき基本的な業務です。単に「実施する」と記載するだけでなく、どのような体制、手順、役割分担、管理方法等により確実に実施するのかが分かるように記載してください。</w:t>
      </w:r>
    </w:p>
    <w:p w14:paraId="343829AF" w14:textId="010006F7" w:rsidR="00C87A1A" w:rsidRPr="00C87A1A" w:rsidRDefault="00C87A1A" w:rsidP="00C87A1A">
      <w:pPr>
        <w:spacing w:line="360" w:lineRule="exact"/>
        <w:ind w:leftChars="100" w:left="460" w:hangingChars="100" w:hanging="240"/>
        <w:rPr>
          <w:sz w:val="24"/>
          <w:szCs w:val="24"/>
        </w:rPr>
      </w:pPr>
      <w:r w:rsidRPr="00C87A1A">
        <w:rPr>
          <w:rFonts w:hint="eastAsia"/>
          <w:sz w:val="24"/>
          <w:szCs w:val="24"/>
        </w:rPr>
        <w:t>・</w:t>
      </w:r>
      <w:r>
        <w:rPr>
          <w:rFonts w:hint="eastAsia"/>
          <w:sz w:val="24"/>
          <w:szCs w:val="24"/>
        </w:rPr>
        <w:t xml:space="preserve">　</w:t>
      </w:r>
      <w:r w:rsidRPr="00C87A1A">
        <w:rPr>
          <w:rFonts w:hint="eastAsia"/>
          <w:sz w:val="24"/>
          <w:szCs w:val="24"/>
        </w:rPr>
        <w:t>仕様書等で定める業務水準を確実に満たすことを前提に、当該水準を上回る効果的・効率的な管理運営又はサービス向上に資する提案がある場合は、併せて記載してください。</w:t>
      </w:r>
    </w:p>
    <w:p w14:paraId="69A3FD5B" w14:textId="72B7CDC0" w:rsidR="00C87A1A" w:rsidRPr="00C87A1A" w:rsidRDefault="00C87A1A" w:rsidP="00C87A1A">
      <w:pPr>
        <w:spacing w:line="360" w:lineRule="exact"/>
        <w:ind w:leftChars="100" w:left="460" w:hangingChars="100" w:hanging="240"/>
        <w:rPr>
          <w:sz w:val="24"/>
          <w:szCs w:val="24"/>
        </w:rPr>
      </w:pPr>
      <w:r w:rsidRPr="00C87A1A">
        <w:rPr>
          <w:rFonts w:hint="eastAsia"/>
          <w:sz w:val="24"/>
          <w:szCs w:val="24"/>
        </w:rPr>
        <w:t>・</w:t>
      </w:r>
      <w:r>
        <w:rPr>
          <w:rFonts w:hint="eastAsia"/>
          <w:sz w:val="24"/>
          <w:szCs w:val="24"/>
        </w:rPr>
        <w:t xml:space="preserve">　</w:t>
      </w:r>
      <w:r w:rsidRPr="00C87A1A">
        <w:rPr>
          <w:rFonts w:hint="eastAsia"/>
          <w:sz w:val="24"/>
          <w:szCs w:val="24"/>
        </w:rPr>
        <w:t>提案内容は、指定管理者として選定された場合に履行すべき内容となることを踏まえ、実施主体、実施時期、実施方法、費用負担、県との協議・報告の要否等が分かるように記載してください。</w:t>
      </w:r>
    </w:p>
    <w:p w14:paraId="533B83A5" w14:textId="105D3930" w:rsidR="00C87A1A" w:rsidRPr="00C87A1A" w:rsidRDefault="00C87A1A" w:rsidP="00C87A1A">
      <w:pPr>
        <w:spacing w:line="360" w:lineRule="exact"/>
        <w:ind w:leftChars="100" w:left="460" w:hangingChars="100" w:hanging="240"/>
        <w:rPr>
          <w:sz w:val="24"/>
          <w:szCs w:val="24"/>
        </w:rPr>
      </w:pPr>
      <w:r w:rsidRPr="00C87A1A">
        <w:rPr>
          <w:rFonts w:hint="eastAsia"/>
          <w:sz w:val="24"/>
          <w:szCs w:val="24"/>
        </w:rPr>
        <w:t>・</w:t>
      </w:r>
      <w:r>
        <w:rPr>
          <w:rFonts w:hint="eastAsia"/>
          <w:sz w:val="24"/>
          <w:szCs w:val="24"/>
        </w:rPr>
        <w:t xml:space="preserve">　</w:t>
      </w:r>
      <w:r w:rsidRPr="00C87A1A">
        <w:rPr>
          <w:rFonts w:hint="eastAsia"/>
          <w:sz w:val="24"/>
          <w:szCs w:val="24"/>
        </w:rPr>
        <w:t>県営住宅等は入居者の日常生活の場であることから、安定的・継続的かつ公平・公正な管理運営、入居者のプライバシーや人権への配慮、安全で安心な居住環境の確保に留意してください。</w:t>
      </w:r>
    </w:p>
    <w:p w14:paraId="2D3626E3" w14:textId="6E964211" w:rsidR="00C87A1A" w:rsidRPr="00C87A1A" w:rsidRDefault="00C87A1A" w:rsidP="00D157BA">
      <w:pPr>
        <w:spacing w:line="360" w:lineRule="exact"/>
        <w:ind w:leftChars="100" w:left="460" w:hangingChars="100" w:hanging="240"/>
        <w:rPr>
          <w:sz w:val="24"/>
          <w:szCs w:val="24"/>
        </w:rPr>
      </w:pPr>
      <w:r w:rsidRPr="00C87A1A">
        <w:rPr>
          <w:rFonts w:hint="eastAsia"/>
          <w:sz w:val="24"/>
          <w:szCs w:val="24"/>
        </w:rPr>
        <w:t>・</w:t>
      </w:r>
      <w:r>
        <w:rPr>
          <w:rFonts w:hint="eastAsia"/>
          <w:sz w:val="24"/>
          <w:szCs w:val="24"/>
        </w:rPr>
        <w:t xml:space="preserve">　</w:t>
      </w:r>
      <w:r w:rsidRPr="00C87A1A">
        <w:rPr>
          <w:rFonts w:hint="eastAsia"/>
          <w:sz w:val="24"/>
          <w:szCs w:val="24"/>
        </w:rPr>
        <w:t>県営住宅等の現状</w:t>
      </w:r>
      <w:r w:rsidR="00D157BA">
        <w:rPr>
          <w:rFonts w:hint="eastAsia"/>
          <w:sz w:val="24"/>
          <w:szCs w:val="24"/>
        </w:rPr>
        <w:t>・</w:t>
      </w:r>
      <w:r w:rsidRPr="00C87A1A">
        <w:rPr>
          <w:rFonts w:hint="eastAsia"/>
          <w:sz w:val="24"/>
          <w:szCs w:val="24"/>
        </w:rPr>
        <w:t>課題を踏まえ、賃貸住宅管理等の経験、ノウハウを活かした提案を記載してください。</w:t>
      </w:r>
    </w:p>
    <w:p w14:paraId="55DC5A33" w14:textId="6E732A30" w:rsidR="00895D78" w:rsidRPr="00522463" w:rsidRDefault="00710484" w:rsidP="00895D78">
      <w:pPr>
        <w:spacing w:line="360" w:lineRule="exact"/>
        <w:rPr>
          <w:sz w:val="24"/>
          <w:szCs w:val="24"/>
        </w:rPr>
      </w:pPr>
      <w:r>
        <w:rPr>
          <w:sz w:val="24"/>
          <w:szCs w:val="24"/>
        </w:rPr>
        <w:br w:type="page"/>
      </w:r>
      <w:r w:rsidR="00895D78">
        <w:rPr>
          <w:rFonts w:hint="eastAsia"/>
          <w:sz w:val="24"/>
          <w:szCs w:val="24"/>
        </w:rPr>
        <w:lastRenderedPageBreak/>
        <w:t xml:space="preserve">■　</w:t>
      </w:r>
      <w:r w:rsidR="00895D78" w:rsidRPr="00522463">
        <w:rPr>
          <w:rFonts w:ascii="ＭＳ ゴシック" w:eastAsia="ＭＳ ゴシック" w:hAnsi="ＭＳ ゴシック" w:hint="eastAsia"/>
          <w:sz w:val="24"/>
          <w:szCs w:val="24"/>
        </w:rPr>
        <w:t>必要に応じて添付・図示するとよい資料（例）</w:t>
      </w:r>
    </w:p>
    <w:p w14:paraId="017D3850" w14:textId="77777777" w:rsidR="00895D78" w:rsidRDefault="00895D78" w:rsidP="00895D78">
      <w:pPr>
        <w:spacing w:line="360" w:lineRule="exact"/>
        <w:ind w:leftChars="100" w:left="220" w:firstLineChars="100" w:firstLine="240"/>
        <w:rPr>
          <w:sz w:val="24"/>
          <w:szCs w:val="24"/>
        </w:rPr>
      </w:pPr>
      <w:r w:rsidRPr="00522463">
        <w:rPr>
          <w:rFonts w:hint="eastAsia"/>
          <w:sz w:val="24"/>
          <w:szCs w:val="24"/>
        </w:rPr>
        <w:t>以下は例示です。提案内容を分かりやすく示すため、必要に応じて添付又は本文中に図示してください。</w:t>
      </w:r>
    </w:p>
    <w:p w14:paraId="3BE60A1D" w14:textId="77777777" w:rsidR="00895D78" w:rsidRDefault="00895D78" w:rsidP="00895D78">
      <w:pPr>
        <w:spacing w:line="360" w:lineRule="exact"/>
        <w:rPr>
          <w:sz w:val="24"/>
          <w:szCs w:val="24"/>
        </w:rPr>
      </w:pPr>
      <w:r>
        <w:rPr>
          <w:rFonts w:hint="eastAsia"/>
          <w:sz w:val="24"/>
          <w:szCs w:val="24"/>
        </w:rPr>
        <w:t xml:space="preserve">　　</w:t>
      </w:r>
    </w:p>
    <w:tbl>
      <w:tblPr>
        <w:tblStyle w:val="a3"/>
        <w:tblW w:w="0" w:type="auto"/>
        <w:jc w:val="center"/>
        <w:tblLook w:val="04A0" w:firstRow="1" w:lastRow="0" w:firstColumn="1" w:lastColumn="0" w:noHBand="0" w:noVBand="1"/>
      </w:tblPr>
      <w:tblGrid>
        <w:gridCol w:w="4706"/>
        <w:gridCol w:w="4706"/>
      </w:tblGrid>
      <w:tr w:rsidR="00895D78" w14:paraId="010F96C6" w14:textId="77777777" w:rsidTr="00E73048">
        <w:trPr>
          <w:jc w:val="center"/>
        </w:trPr>
        <w:tc>
          <w:tcPr>
            <w:tcW w:w="4706" w:type="dxa"/>
            <w:shd w:val="clear" w:color="auto" w:fill="F2F2F2"/>
          </w:tcPr>
          <w:p w14:paraId="031EC518" w14:textId="77777777" w:rsidR="00895D78" w:rsidRPr="005B0936" w:rsidRDefault="00895D78" w:rsidP="00E73048">
            <w:pPr>
              <w:rPr>
                <w:rFonts w:ascii="ＭＳ ゴシック" w:eastAsia="ＭＳ ゴシック" w:hAnsi="ＭＳ ゴシック"/>
                <w:bCs/>
                <w:sz w:val="24"/>
                <w:szCs w:val="28"/>
              </w:rPr>
            </w:pPr>
            <w:r w:rsidRPr="005B0936">
              <w:rPr>
                <w:rFonts w:ascii="ＭＳ ゴシック" w:eastAsia="ＭＳ ゴシック" w:hAnsi="ＭＳ ゴシック"/>
                <w:bCs/>
                <w:sz w:val="24"/>
                <w:szCs w:val="28"/>
              </w:rPr>
              <w:t>区分</w:t>
            </w:r>
          </w:p>
        </w:tc>
        <w:tc>
          <w:tcPr>
            <w:tcW w:w="4706" w:type="dxa"/>
            <w:shd w:val="clear" w:color="auto" w:fill="F2F2F2"/>
          </w:tcPr>
          <w:p w14:paraId="4E7BDE65" w14:textId="77777777" w:rsidR="00895D78" w:rsidRPr="005B0936" w:rsidRDefault="00895D78" w:rsidP="00E73048">
            <w:pPr>
              <w:rPr>
                <w:rFonts w:ascii="ＭＳ ゴシック" w:eastAsia="ＭＳ ゴシック" w:hAnsi="ＭＳ ゴシック"/>
                <w:bCs/>
                <w:sz w:val="24"/>
                <w:szCs w:val="28"/>
              </w:rPr>
            </w:pPr>
            <w:r w:rsidRPr="005B0936">
              <w:rPr>
                <w:rFonts w:ascii="ＭＳ ゴシック" w:eastAsia="ＭＳ ゴシック" w:hAnsi="ＭＳ ゴシック"/>
                <w:bCs/>
                <w:sz w:val="24"/>
                <w:szCs w:val="28"/>
              </w:rPr>
              <w:t>資料例</w:t>
            </w:r>
          </w:p>
        </w:tc>
      </w:tr>
      <w:tr w:rsidR="00895D78" w14:paraId="21318052" w14:textId="77777777" w:rsidTr="00E73048">
        <w:trPr>
          <w:jc w:val="center"/>
        </w:trPr>
        <w:tc>
          <w:tcPr>
            <w:tcW w:w="4706" w:type="dxa"/>
          </w:tcPr>
          <w:p w14:paraId="4E17D862" w14:textId="77777777" w:rsidR="00895D78" w:rsidRPr="005B0936" w:rsidRDefault="00895D78" w:rsidP="00E73048">
            <w:pPr>
              <w:rPr>
                <w:sz w:val="24"/>
                <w:szCs w:val="28"/>
              </w:rPr>
            </w:pPr>
            <w:r w:rsidRPr="005B0936">
              <w:rPr>
                <w:sz w:val="24"/>
                <w:szCs w:val="28"/>
              </w:rPr>
              <w:t>運営体制関係</w:t>
            </w:r>
          </w:p>
        </w:tc>
        <w:tc>
          <w:tcPr>
            <w:tcW w:w="4706" w:type="dxa"/>
          </w:tcPr>
          <w:p w14:paraId="03D51920" w14:textId="77777777" w:rsidR="00895D78" w:rsidRPr="005B0936" w:rsidRDefault="00895D78" w:rsidP="00E73048">
            <w:pPr>
              <w:rPr>
                <w:sz w:val="24"/>
                <w:szCs w:val="28"/>
              </w:rPr>
            </w:pPr>
            <w:r w:rsidRPr="00572F50">
              <w:rPr>
                <w:rFonts w:hint="eastAsia"/>
                <w:sz w:val="24"/>
                <w:szCs w:val="28"/>
              </w:rPr>
              <w:t>管理組織図、職員配置表、業務分担表、指揮命令系統図、責任者・業務管理者・統括責任者・カスタマー担当の配置一覧、時間外・緊急時対応体制図、共同企業体の役割分担表</w:t>
            </w:r>
          </w:p>
        </w:tc>
      </w:tr>
      <w:tr w:rsidR="00895D78" w14:paraId="1A94BA95" w14:textId="77777777" w:rsidTr="00E73048">
        <w:trPr>
          <w:jc w:val="center"/>
        </w:trPr>
        <w:tc>
          <w:tcPr>
            <w:tcW w:w="4706" w:type="dxa"/>
          </w:tcPr>
          <w:p w14:paraId="03149D43" w14:textId="77777777" w:rsidR="00895D78" w:rsidRPr="005B0936" w:rsidRDefault="00895D78" w:rsidP="00E73048">
            <w:pPr>
              <w:rPr>
                <w:sz w:val="24"/>
                <w:szCs w:val="28"/>
              </w:rPr>
            </w:pPr>
            <w:r w:rsidRPr="005B0936">
              <w:rPr>
                <w:sz w:val="24"/>
                <w:szCs w:val="28"/>
              </w:rPr>
              <w:t>業務実施関係</w:t>
            </w:r>
          </w:p>
        </w:tc>
        <w:tc>
          <w:tcPr>
            <w:tcW w:w="4706" w:type="dxa"/>
          </w:tcPr>
          <w:p w14:paraId="48E1D427" w14:textId="77777777" w:rsidR="00895D78" w:rsidRPr="005B0936" w:rsidRDefault="00895D78" w:rsidP="00E73048">
            <w:pPr>
              <w:rPr>
                <w:sz w:val="24"/>
                <w:szCs w:val="28"/>
              </w:rPr>
            </w:pPr>
            <w:r w:rsidRPr="00572F50">
              <w:rPr>
                <w:rFonts w:hint="eastAsia"/>
                <w:sz w:val="24"/>
                <w:szCs w:val="28"/>
              </w:rPr>
              <w:t>維持管理業務フロー、修繕受付・処理フロー、苦情・要望対応フロー、緊急時対応フロー、入居促進計画</w:t>
            </w:r>
          </w:p>
        </w:tc>
      </w:tr>
      <w:tr w:rsidR="00895D78" w14:paraId="2C8C7271" w14:textId="77777777" w:rsidTr="00E73048">
        <w:trPr>
          <w:jc w:val="center"/>
        </w:trPr>
        <w:tc>
          <w:tcPr>
            <w:tcW w:w="4706" w:type="dxa"/>
          </w:tcPr>
          <w:p w14:paraId="56C6AB83" w14:textId="77777777" w:rsidR="00895D78" w:rsidRPr="005B0936" w:rsidRDefault="00895D78" w:rsidP="00E73048">
            <w:pPr>
              <w:rPr>
                <w:sz w:val="24"/>
                <w:szCs w:val="28"/>
              </w:rPr>
            </w:pPr>
            <w:r w:rsidRPr="005B0936">
              <w:rPr>
                <w:sz w:val="24"/>
                <w:szCs w:val="28"/>
              </w:rPr>
              <w:t>管理・改善関係</w:t>
            </w:r>
          </w:p>
        </w:tc>
        <w:tc>
          <w:tcPr>
            <w:tcW w:w="4706" w:type="dxa"/>
          </w:tcPr>
          <w:p w14:paraId="1EAEA213" w14:textId="77777777" w:rsidR="00895D78" w:rsidRPr="005B0936" w:rsidRDefault="00895D78" w:rsidP="00E73048">
            <w:pPr>
              <w:rPr>
                <w:sz w:val="24"/>
                <w:szCs w:val="28"/>
              </w:rPr>
            </w:pPr>
            <w:r w:rsidRPr="00572F50">
              <w:rPr>
                <w:rFonts w:hint="eastAsia"/>
                <w:sz w:val="24"/>
                <w:szCs w:val="28"/>
              </w:rPr>
              <w:t>年間業務計画、点検・保守管理年間計画、研修計画、外部委託予定表、自己検証・改善サイクル図</w:t>
            </w:r>
          </w:p>
        </w:tc>
      </w:tr>
      <w:tr w:rsidR="00895D78" w14:paraId="65D87423" w14:textId="77777777" w:rsidTr="00E73048">
        <w:trPr>
          <w:jc w:val="center"/>
        </w:trPr>
        <w:tc>
          <w:tcPr>
            <w:tcW w:w="4706" w:type="dxa"/>
          </w:tcPr>
          <w:p w14:paraId="230F3417" w14:textId="77777777" w:rsidR="00895D78" w:rsidRPr="005B0936" w:rsidRDefault="00895D78" w:rsidP="00E73048">
            <w:pPr>
              <w:rPr>
                <w:sz w:val="24"/>
                <w:szCs w:val="28"/>
              </w:rPr>
            </w:pPr>
            <w:r w:rsidRPr="005B0936">
              <w:rPr>
                <w:sz w:val="24"/>
                <w:szCs w:val="28"/>
              </w:rPr>
              <w:t>リスク管理関係</w:t>
            </w:r>
          </w:p>
        </w:tc>
        <w:tc>
          <w:tcPr>
            <w:tcW w:w="4706" w:type="dxa"/>
          </w:tcPr>
          <w:p w14:paraId="194E246F" w14:textId="77777777" w:rsidR="00895D78" w:rsidRPr="005B0936" w:rsidRDefault="00895D78" w:rsidP="00E73048">
            <w:pPr>
              <w:rPr>
                <w:sz w:val="24"/>
                <w:szCs w:val="28"/>
              </w:rPr>
            </w:pPr>
            <w:r w:rsidRPr="00572F50">
              <w:rPr>
                <w:rFonts w:hint="eastAsia"/>
                <w:sz w:val="24"/>
                <w:szCs w:val="28"/>
              </w:rPr>
              <w:t>緊急連絡体制図、個人情報保護体制図、特定個人情報取扱フロー、漏えい等発生時対応フロー、災害時職員参集計画、大規模災害時の現地調査・報告体制図</w:t>
            </w:r>
          </w:p>
        </w:tc>
      </w:tr>
    </w:tbl>
    <w:p w14:paraId="6333C02B" w14:textId="77777777" w:rsidR="00895D78" w:rsidRPr="00895D78" w:rsidRDefault="00895D78" w:rsidP="00895D78">
      <w:pPr>
        <w:spacing w:line="360" w:lineRule="exact"/>
        <w:rPr>
          <w:rFonts w:ascii="ＭＳ ゴシック" w:eastAsia="ＭＳ ゴシック" w:hAnsi="ＭＳ ゴシック"/>
          <w:color w:val="00B050"/>
          <w:sz w:val="24"/>
          <w:szCs w:val="24"/>
        </w:rPr>
      </w:pPr>
    </w:p>
    <w:p w14:paraId="2895C92B" w14:textId="77777777" w:rsidR="00895D78" w:rsidRPr="00D22E27" w:rsidRDefault="00895D78" w:rsidP="00895D78">
      <w:pPr>
        <w:spacing w:line="360" w:lineRule="exact"/>
        <w:rPr>
          <w:rFonts w:ascii="ＭＳ ゴシック" w:eastAsia="ＭＳ ゴシック" w:hAnsi="ＭＳ ゴシック"/>
          <w:color w:val="00B050"/>
          <w:sz w:val="24"/>
          <w:szCs w:val="24"/>
        </w:rPr>
      </w:pPr>
    </w:p>
    <w:p w14:paraId="6EB7B65F" w14:textId="2A267F7E" w:rsidR="00325606" w:rsidRPr="00387C87" w:rsidRDefault="00325606" w:rsidP="0080393F">
      <w:pPr>
        <w:autoSpaceDE w:val="0"/>
        <w:autoSpaceDN w:val="0"/>
        <w:adjustRightInd w:val="0"/>
        <w:snapToGrid w:val="0"/>
        <w:spacing w:line="360" w:lineRule="exact"/>
        <w:jc w:val="left"/>
        <w:rPr>
          <w:rFonts w:ascii="ＭＳ ゴシック" w:eastAsia="ＭＳ ゴシック" w:hAnsi="ＭＳ ゴシック"/>
          <w:sz w:val="24"/>
          <w:szCs w:val="24"/>
        </w:rPr>
      </w:pPr>
    </w:p>
    <w:sectPr w:rsidR="00325606" w:rsidRPr="00387C87" w:rsidSect="00685414">
      <w:pgSz w:w="11906" w:h="16838" w:code="9"/>
      <w:pgMar w:top="1418" w:right="1247" w:bottom="1134" w:left="1247" w:header="851" w:footer="992" w:gutter="0"/>
      <w:paperSrc w:first="7" w:other="7"/>
      <w:cols w:space="425"/>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75BDD" w14:textId="77777777" w:rsidR="00692E15" w:rsidRDefault="00692E15" w:rsidP="00DD237D">
      <w:r>
        <w:separator/>
      </w:r>
    </w:p>
  </w:endnote>
  <w:endnote w:type="continuationSeparator" w:id="0">
    <w:p w14:paraId="71DC19CF" w14:textId="77777777" w:rsidR="00692E15" w:rsidRDefault="00692E15" w:rsidP="00D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43BA3" w14:textId="77777777" w:rsidR="00692E15" w:rsidRDefault="00692E15" w:rsidP="00DD237D">
      <w:r>
        <w:separator/>
      </w:r>
    </w:p>
  </w:footnote>
  <w:footnote w:type="continuationSeparator" w:id="0">
    <w:p w14:paraId="266B9BE6" w14:textId="77777777" w:rsidR="00692E15" w:rsidRDefault="00692E15" w:rsidP="00DD2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8ECE9F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B4CEF3D4"/>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32020222"/>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7B62F7EE"/>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3364DEDE"/>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DB12E46A"/>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D5549E62"/>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3CA84C4"/>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2FD2128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85C9F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74C86B07"/>
    <w:multiLevelType w:val="hybridMultilevel"/>
    <w:tmpl w:val="77AA26E0"/>
    <w:lvl w:ilvl="0" w:tplc="BC68506A">
      <w:start w:val="1"/>
      <w:numFmt w:val="decimalEnclosedCircle"/>
      <w:lvlText w:val="%1"/>
      <w:lvlJc w:val="left"/>
      <w:pPr>
        <w:ind w:left="1800" w:hanging="360"/>
      </w:pPr>
      <w:rPr>
        <w:rFonts w:hint="default"/>
      </w:r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16cid:durableId="397479080">
    <w:abstractNumId w:val="9"/>
  </w:num>
  <w:num w:numId="2" w16cid:durableId="1142891507">
    <w:abstractNumId w:val="7"/>
  </w:num>
  <w:num w:numId="3" w16cid:durableId="1241283331">
    <w:abstractNumId w:val="6"/>
  </w:num>
  <w:num w:numId="4" w16cid:durableId="2138839930">
    <w:abstractNumId w:val="5"/>
  </w:num>
  <w:num w:numId="5" w16cid:durableId="1522206209">
    <w:abstractNumId w:val="4"/>
  </w:num>
  <w:num w:numId="6" w16cid:durableId="2083986471">
    <w:abstractNumId w:val="8"/>
  </w:num>
  <w:num w:numId="7" w16cid:durableId="1036124285">
    <w:abstractNumId w:val="3"/>
  </w:num>
  <w:num w:numId="8" w16cid:durableId="1703823869">
    <w:abstractNumId w:val="2"/>
  </w:num>
  <w:num w:numId="9" w16cid:durableId="921065324">
    <w:abstractNumId w:val="1"/>
  </w:num>
  <w:num w:numId="10" w16cid:durableId="125397239">
    <w:abstractNumId w:val="0"/>
  </w:num>
  <w:num w:numId="11" w16cid:durableId="1200780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220"/>
  <w:drawingGridHorizontalSpacing w:val="11"/>
  <w:drawingGridVerticalSpacing w:val="157"/>
  <w:displayHorizontalDrawingGridEvery w:val="0"/>
  <w:displayVerticalDrawingGridEvery w:val="2"/>
  <w:noPunctuationKerning/>
  <w:characterSpacingControl w:val="doNotCompress"/>
  <w:hdrShapeDefaults>
    <o:shapedefaults v:ext="edit" spidmax="2050" fillcolor="white">
      <v:fill color="white"/>
      <v:stroke weight=".5pt"/>
      <v:textbox inset="0,0,0,0"/>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5E1"/>
    <w:rsid w:val="0000009B"/>
    <w:rsid w:val="000118E6"/>
    <w:rsid w:val="000118F5"/>
    <w:rsid w:val="00021F0F"/>
    <w:rsid w:val="000251B3"/>
    <w:rsid w:val="00036888"/>
    <w:rsid w:val="00041913"/>
    <w:rsid w:val="00057A70"/>
    <w:rsid w:val="00060DC1"/>
    <w:rsid w:val="00064ED2"/>
    <w:rsid w:val="00084015"/>
    <w:rsid w:val="00096CDA"/>
    <w:rsid w:val="000A3CEE"/>
    <w:rsid w:val="000C15E4"/>
    <w:rsid w:val="000C53D4"/>
    <w:rsid w:val="000C6432"/>
    <w:rsid w:val="000F2B4F"/>
    <w:rsid w:val="000F4832"/>
    <w:rsid w:val="00107834"/>
    <w:rsid w:val="00135699"/>
    <w:rsid w:val="00145EF0"/>
    <w:rsid w:val="00166189"/>
    <w:rsid w:val="001740C4"/>
    <w:rsid w:val="00176259"/>
    <w:rsid w:val="0018690B"/>
    <w:rsid w:val="00197E79"/>
    <w:rsid w:val="001A0F6D"/>
    <w:rsid w:val="001A58A3"/>
    <w:rsid w:val="001B20E1"/>
    <w:rsid w:val="001B2FBD"/>
    <w:rsid w:val="001C0B5D"/>
    <w:rsid w:val="001C1351"/>
    <w:rsid w:val="001C25E1"/>
    <w:rsid w:val="001C3C9B"/>
    <w:rsid w:val="001C6F8B"/>
    <w:rsid w:val="001D35EE"/>
    <w:rsid w:val="001D743C"/>
    <w:rsid w:val="001F6220"/>
    <w:rsid w:val="0020533C"/>
    <w:rsid w:val="00214B98"/>
    <w:rsid w:val="002161C3"/>
    <w:rsid w:val="0024403B"/>
    <w:rsid w:val="00250396"/>
    <w:rsid w:val="00253ED1"/>
    <w:rsid w:val="002657AC"/>
    <w:rsid w:val="00287F66"/>
    <w:rsid w:val="002947C8"/>
    <w:rsid w:val="0029528C"/>
    <w:rsid w:val="002A16E5"/>
    <w:rsid w:val="002A2A41"/>
    <w:rsid w:val="002A4C4F"/>
    <w:rsid w:val="002A7B26"/>
    <w:rsid w:val="002B6303"/>
    <w:rsid w:val="002C53ED"/>
    <w:rsid w:val="002F3735"/>
    <w:rsid w:val="002F44C4"/>
    <w:rsid w:val="00312B52"/>
    <w:rsid w:val="00314A22"/>
    <w:rsid w:val="003165FE"/>
    <w:rsid w:val="00317F01"/>
    <w:rsid w:val="00320364"/>
    <w:rsid w:val="0032498A"/>
    <w:rsid w:val="00325606"/>
    <w:rsid w:val="0034107B"/>
    <w:rsid w:val="00352C0D"/>
    <w:rsid w:val="00364B70"/>
    <w:rsid w:val="003670C5"/>
    <w:rsid w:val="00371EBB"/>
    <w:rsid w:val="00387232"/>
    <w:rsid w:val="00387C87"/>
    <w:rsid w:val="00396C42"/>
    <w:rsid w:val="003D460F"/>
    <w:rsid w:val="003F357D"/>
    <w:rsid w:val="00400642"/>
    <w:rsid w:val="00404D71"/>
    <w:rsid w:val="0040532C"/>
    <w:rsid w:val="00415E00"/>
    <w:rsid w:val="00421745"/>
    <w:rsid w:val="00423825"/>
    <w:rsid w:val="00435455"/>
    <w:rsid w:val="00440C2A"/>
    <w:rsid w:val="00474330"/>
    <w:rsid w:val="00490ACF"/>
    <w:rsid w:val="00495569"/>
    <w:rsid w:val="00497E78"/>
    <w:rsid w:val="004B177B"/>
    <w:rsid w:val="004B7459"/>
    <w:rsid w:val="004C197C"/>
    <w:rsid w:val="004D048E"/>
    <w:rsid w:val="004E059C"/>
    <w:rsid w:val="004F1AEA"/>
    <w:rsid w:val="004F59A5"/>
    <w:rsid w:val="005235C2"/>
    <w:rsid w:val="00541732"/>
    <w:rsid w:val="00545A9C"/>
    <w:rsid w:val="00565A82"/>
    <w:rsid w:val="005773EE"/>
    <w:rsid w:val="00586CC2"/>
    <w:rsid w:val="005928F2"/>
    <w:rsid w:val="005A27D8"/>
    <w:rsid w:val="005B69AA"/>
    <w:rsid w:val="005C4013"/>
    <w:rsid w:val="005E2C35"/>
    <w:rsid w:val="00602BA0"/>
    <w:rsid w:val="006068F6"/>
    <w:rsid w:val="00611595"/>
    <w:rsid w:val="00616D0B"/>
    <w:rsid w:val="00620EE9"/>
    <w:rsid w:val="00650D04"/>
    <w:rsid w:val="0066119E"/>
    <w:rsid w:val="00665F02"/>
    <w:rsid w:val="00667DC5"/>
    <w:rsid w:val="00683F05"/>
    <w:rsid w:val="00685414"/>
    <w:rsid w:val="00690B12"/>
    <w:rsid w:val="00692E15"/>
    <w:rsid w:val="006B3B70"/>
    <w:rsid w:val="006D2A9B"/>
    <w:rsid w:val="006E1FDA"/>
    <w:rsid w:val="006F4447"/>
    <w:rsid w:val="006F7AD8"/>
    <w:rsid w:val="00700BC6"/>
    <w:rsid w:val="00710484"/>
    <w:rsid w:val="00734209"/>
    <w:rsid w:val="00735574"/>
    <w:rsid w:val="007378AE"/>
    <w:rsid w:val="0074334C"/>
    <w:rsid w:val="00783A79"/>
    <w:rsid w:val="007870D3"/>
    <w:rsid w:val="007B238B"/>
    <w:rsid w:val="007B3A00"/>
    <w:rsid w:val="007C67F9"/>
    <w:rsid w:val="007D3A6A"/>
    <w:rsid w:val="00801845"/>
    <w:rsid w:val="00801A98"/>
    <w:rsid w:val="0080393F"/>
    <w:rsid w:val="0084030B"/>
    <w:rsid w:val="00842CA7"/>
    <w:rsid w:val="00851A09"/>
    <w:rsid w:val="0086045C"/>
    <w:rsid w:val="008628CD"/>
    <w:rsid w:val="00884D5B"/>
    <w:rsid w:val="0089460A"/>
    <w:rsid w:val="00895D78"/>
    <w:rsid w:val="008A0CDD"/>
    <w:rsid w:val="008B0485"/>
    <w:rsid w:val="008C3C67"/>
    <w:rsid w:val="008C3CDC"/>
    <w:rsid w:val="008D3CCC"/>
    <w:rsid w:val="008D7647"/>
    <w:rsid w:val="00911135"/>
    <w:rsid w:val="0092150D"/>
    <w:rsid w:val="0092159F"/>
    <w:rsid w:val="00922F45"/>
    <w:rsid w:val="00925D67"/>
    <w:rsid w:val="00952E12"/>
    <w:rsid w:val="00957668"/>
    <w:rsid w:val="009614B0"/>
    <w:rsid w:val="009756C6"/>
    <w:rsid w:val="00990A61"/>
    <w:rsid w:val="0099500A"/>
    <w:rsid w:val="009A0564"/>
    <w:rsid w:val="009B519B"/>
    <w:rsid w:val="00A076F8"/>
    <w:rsid w:val="00A1575D"/>
    <w:rsid w:val="00A158C0"/>
    <w:rsid w:val="00A525FA"/>
    <w:rsid w:val="00A556D3"/>
    <w:rsid w:val="00A94D20"/>
    <w:rsid w:val="00AA63BD"/>
    <w:rsid w:val="00AA63BE"/>
    <w:rsid w:val="00AD219F"/>
    <w:rsid w:val="00AE7742"/>
    <w:rsid w:val="00AF394A"/>
    <w:rsid w:val="00B10E97"/>
    <w:rsid w:val="00B142B7"/>
    <w:rsid w:val="00B258B6"/>
    <w:rsid w:val="00B272F4"/>
    <w:rsid w:val="00B32C54"/>
    <w:rsid w:val="00B714D0"/>
    <w:rsid w:val="00B813EF"/>
    <w:rsid w:val="00B82B5E"/>
    <w:rsid w:val="00B86F05"/>
    <w:rsid w:val="00B96AD3"/>
    <w:rsid w:val="00B96B83"/>
    <w:rsid w:val="00BA5693"/>
    <w:rsid w:val="00BA6BBF"/>
    <w:rsid w:val="00BD098B"/>
    <w:rsid w:val="00BD1A81"/>
    <w:rsid w:val="00BE4752"/>
    <w:rsid w:val="00BF7D0D"/>
    <w:rsid w:val="00C01191"/>
    <w:rsid w:val="00C02B96"/>
    <w:rsid w:val="00C14C71"/>
    <w:rsid w:val="00C211B8"/>
    <w:rsid w:val="00C252BE"/>
    <w:rsid w:val="00C27616"/>
    <w:rsid w:val="00C35D89"/>
    <w:rsid w:val="00C53083"/>
    <w:rsid w:val="00C53114"/>
    <w:rsid w:val="00C5739F"/>
    <w:rsid w:val="00C60124"/>
    <w:rsid w:val="00C602A9"/>
    <w:rsid w:val="00C715D1"/>
    <w:rsid w:val="00C75D40"/>
    <w:rsid w:val="00C77781"/>
    <w:rsid w:val="00C80FAE"/>
    <w:rsid w:val="00C815D1"/>
    <w:rsid w:val="00C87A1A"/>
    <w:rsid w:val="00CA5053"/>
    <w:rsid w:val="00CA59C1"/>
    <w:rsid w:val="00CA6287"/>
    <w:rsid w:val="00CA6E78"/>
    <w:rsid w:val="00CB1E8D"/>
    <w:rsid w:val="00CB4415"/>
    <w:rsid w:val="00CD7121"/>
    <w:rsid w:val="00D06330"/>
    <w:rsid w:val="00D11107"/>
    <w:rsid w:val="00D157BA"/>
    <w:rsid w:val="00D22E27"/>
    <w:rsid w:val="00D41418"/>
    <w:rsid w:val="00D7031D"/>
    <w:rsid w:val="00D7569C"/>
    <w:rsid w:val="00D7798B"/>
    <w:rsid w:val="00D960DA"/>
    <w:rsid w:val="00DB015E"/>
    <w:rsid w:val="00DB28C6"/>
    <w:rsid w:val="00DB5A9F"/>
    <w:rsid w:val="00DB76CB"/>
    <w:rsid w:val="00DD237D"/>
    <w:rsid w:val="00DE7582"/>
    <w:rsid w:val="00DF48DF"/>
    <w:rsid w:val="00E01300"/>
    <w:rsid w:val="00E0148E"/>
    <w:rsid w:val="00E12504"/>
    <w:rsid w:val="00E15412"/>
    <w:rsid w:val="00E15476"/>
    <w:rsid w:val="00E223B1"/>
    <w:rsid w:val="00E24B23"/>
    <w:rsid w:val="00E37283"/>
    <w:rsid w:val="00E639DD"/>
    <w:rsid w:val="00E8413D"/>
    <w:rsid w:val="00E8474A"/>
    <w:rsid w:val="00E85A3B"/>
    <w:rsid w:val="00E93081"/>
    <w:rsid w:val="00EA7BC4"/>
    <w:rsid w:val="00EC1CD1"/>
    <w:rsid w:val="00ED624D"/>
    <w:rsid w:val="00EE2344"/>
    <w:rsid w:val="00EE23F0"/>
    <w:rsid w:val="00EF3FE2"/>
    <w:rsid w:val="00F00A85"/>
    <w:rsid w:val="00F05CE1"/>
    <w:rsid w:val="00F067ED"/>
    <w:rsid w:val="00F23EFF"/>
    <w:rsid w:val="00F33EA9"/>
    <w:rsid w:val="00F37F13"/>
    <w:rsid w:val="00F51659"/>
    <w:rsid w:val="00F53A73"/>
    <w:rsid w:val="00F664EE"/>
    <w:rsid w:val="00F6763D"/>
    <w:rsid w:val="00F726CB"/>
    <w:rsid w:val="00F745C2"/>
    <w:rsid w:val="00F75996"/>
    <w:rsid w:val="00FA3CE4"/>
    <w:rsid w:val="00FD2A78"/>
    <w:rsid w:val="00FD3511"/>
    <w:rsid w:val="00FD6A50"/>
    <w:rsid w:val="00FD7538"/>
    <w:rsid w:val="00FD7BCF"/>
    <w:rsid w:val="00FF4F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5pt"/>
      <v:textbox inset="0,0,0,0"/>
    </o:shapedefaults>
    <o:shapelayout v:ext="edit">
      <o:idmap v:ext="edit" data="2"/>
    </o:shapelayout>
  </w:shapeDefaults>
  <w:decimalSymbol w:val="."/>
  <w:listSeparator w:val=","/>
  <w14:docId w14:val="529DBD0A"/>
  <w15:chartTrackingRefBased/>
  <w15:docId w15:val="{209C9278-BDB8-4F0E-8B13-FF372063A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ＭＳ 明朝"/>
      <w:snapToGrid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D6A5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CB1E8D"/>
    <w:rPr>
      <w:rFonts w:ascii="Arial" w:eastAsia="ＭＳ ゴシック" w:hAnsi="Arial"/>
      <w:sz w:val="18"/>
      <w:szCs w:val="18"/>
    </w:rPr>
  </w:style>
  <w:style w:type="paragraph" w:styleId="a5">
    <w:name w:val="header"/>
    <w:basedOn w:val="a"/>
    <w:link w:val="a6"/>
    <w:rsid w:val="00DD237D"/>
    <w:pPr>
      <w:tabs>
        <w:tab w:val="center" w:pos="4252"/>
        <w:tab w:val="right" w:pos="8504"/>
      </w:tabs>
      <w:snapToGrid w:val="0"/>
    </w:pPr>
  </w:style>
  <w:style w:type="character" w:customStyle="1" w:styleId="a6">
    <w:name w:val="ヘッダー (文字)"/>
    <w:link w:val="a5"/>
    <w:rsid w:val="00DD237D"/>
    <w:rPr>
      <w:rFonts w:ascii="ＭＳ 明朝" w:hAnsi="ＭＳ 明朝"/>
      <w:snapToGrid w:val="0"/>
      <w:sz w:val="22"/>
      <w:szCs w:val="22"/>
    </w:rPr>
  </w:style>
  <w:style w:type="paragraph" w:styleId="a7">
    <w:name w:val="footer"/>
    <w:basedOn w:val="a"/>
    <w:link w:val="a8"/>
    <w:rsid w:val="00DD237D"/>
    <w:pPr>
      <w:tabs>
        <w:tab w:val="center" w:pos="4252"/>
        <w:tab w:val="right" w:pos="8504"/>
      </w:tabs>
      <w:snapToGrid w:val="0"/>
    </w:pPr>
  </w:style>
  <w:style w:type="character" w:customStyle="1" w:styleId="a8">
    <w:name w:val="フッター (文字)"/>
    <w:link w:val="a7"/>
    <w:rsid w:val="00DD237D"/>
    <w:rPr>
      <w:rFonts w:ascii="ＭＳ 明朝" w:hAnsi="ＭＳ 明朝"/>
      <w:snapToGrid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NotOrganizeInFold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178</Words>
  <Characters>1019</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cp:keywords/>
  <cp:revision>18</cp:revision>
  <cp:lastPrinted>2026-05-19T02:34:00Z</cp:lastPrinted>
  <dcterms:created xsi:type="dcterms:W3CDTF">2026-05-13T05:39:00Z</dcterms:created>
  <dcterms:modified xsi:type="dcterms:W3CDTF">2026-06-03T01:39:00Z</dcterms:modified>
</cp:coreProperties>
</file>